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54940" cy="174625"/>
                <wp:effectExtent l="0" t="0" r="0" b="0"/>
                <wp:wrapNone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7363" w:rsidRDefault="002B7363">
                            <w:pPr>
                              <w:pStyle w:val="af8"/>
                            </w:pP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instrText>PAGE</w:instrTex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separate"/>
                            </w:r>
                            <w:r w:rsidR="009A0F1A">
                              <w:rPr>
                                <w:rStyle w:val="a8"/>
                                <w:noProof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0;margin-top:.05pt;width:12.2pt;height:13.75pt;z-index:-50331642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" o:allowincell="f" filled="f" stroked="f" strokeweight="0">
                <v:textbox style="mso-fit-shape-to-text:t" inset="0,0,0,0">
                  <w:txbxContent>
                    <w:p w:rsidR="002B7363" w:rsidRDefault="002B7363">
                      <w:pPr>
                        <w:pStyle w:val="af8"/>
                      </w:pPr>
                      <w:r>
                        <w:rPr>
                          <w:rStyle w:val="a8"/>
                          <w:color w:val="000000"/>
                        </w:rPr>
                        <w:fldChar w:fldCharType="begin"/>
                      </w:r>
                      <w:r>
                        <w:rPr>
                          <w:rStyle w:val="a8"/>
                          <w:color w:val="000000"/>
                        </w:rPr>
                        <w:instrText>PAGE</w:instrText>
                      </w:r>
                      <w:r>
                        <w:rPr>
                          <w:rStyle w:val="a8"/>
                          <w:color w:val="000000"/>
                        </w:rPr>
                        <w:fldChar w:fldCharType="separate"/>
                      </w:r>
                      <w:r w:rsidR="009A0F1A">
                        <w:rPr>
                          <w:rStyle w:val="a8"/>
                          <w:noProof/>
                          <w:color w:val="000000"/>
                        </w:rPr>
                        <w:t>1</w:t>
                      </w:r>
                      <w:r>
                        <w:rPr>
                          <w:rStyle w:val="a8"/>
                          <w:color w:val="000000"/>
                        </w:rP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54940" cy="174625"/>
                <wp:effectExtent l="0" t="0" r="0" b="0"/>
                <wp:wrapNone/>
                <wp:docPr id="3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7363" w:rsidRDefault="002B7363">
                            <w:pPr>
                              <w:pStyle w:val="af8"/>
                            </w:pP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instrText>PAGE</w:instrTex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separate"/>
                            </w:r>
                            <w:r w:rsidR="009A0F1A">
                              <w:rPr>
                                <w:rStyle w:val="a8"/>
                                <w:noProof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7" style="position:absolute;left:0;text-align:left;margin-left:0;margin-top:.05pt;width:12.2pt;height:13.75pt;z-index:-5033164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" o:allowincell="f" filled="f" stroked="f" strokeweight="0">
                <v:textbox style="mso-fit-shape-to-text:t" inset="0,0,0,0">
                  <w:txbxContent>
                    <w:p w:rsidR="002B7363" w:rsidRDefault="002B7363">
                      <w:pPr>
                        <w:pStyle w:val="af8"/>
                      </w:pPr>
                      <w:r>
                        <w:rPr>
                          <w:rStyle w:val="a8"/>
                          <w:color w:val="000000"/>
                        </w:rPr>
                        <w:fldChar w:fldCharType="begin"/>
                      </w:r>
                      <w:r>
                        <w:rPr>
                          <w:rStyle w:val="a8"/>
                          <w:color w:val="000000"/>
                        </w:rPr>
                        <w:instrText>PAGE</w:instrText>
                      </w:r>
                      <w:r>
                        <w:rPr>
                          <w:rStyle w:val="a8"/>
                          <w:color w:val="000000"/>
                        </w:rPr>
                        <w:fldChar w:fldCharType="separate"/>
                      </w:r>
                      <w:r w:rsidR="009A0F1A">
                        <w:rPr>
                          <w:rStyle w:val="a8"/>
                          <w:noProof/>
                          <w:color w:val="000000"/>
                        </w:rPr>
                        <w:t>1</w:t>
                      </w:r>
                      <w:r>
                        <w:rPr>
                          <w:rStyle w:val="a8"/>
                          <w:color w:val="000000"/>
                        </w:rP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color w:val="000000"/>
          <w:sz w:val="28"/>
          <w:szCs w:val="28"/>
        </w:rPr>
        <w:t xml:space="preserve">       РОССИЙСКАЯ ФЕДЕРАЦИЯ</w:t>
      </w: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АДМИНИСТРАЦИЯ </w:t>
      </w: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УТЯНСКОГО СЕЛЬСКОГО ПОСЕЛЕНИЯ</w:t>
      </w: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МУНИЦИПАЛЬНОГО РАЙОНА «КРАСНОГВАРДЕЙСКИЙ РАЙОН»</w:t>
      </w: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БЕЛГОРОДСКОЙ ОБЛАСТИ</w:t>
      </w:r>
    </w:p>
    <w:p w:rsidR="00151EA4" w:rsidRDefault="00151EA4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ПОСТАНОВЛЕНИЕ</w:t>
      </w:r>
    </w:p>
    <w:p w:rsidR="00151EA4" w:rsidRDefault="00151EA4">
      <w:pPr>
        <w:rPr>
          <w:b/>
          <w:color w:val="FF0000"/>
          <w:sz w:val="28"/>
          <w:szCs w:val="28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753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F753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2403C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                                                             </w:t>
      </w:r>
      <w:r w:rsidR="002F35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1568D3">
        <w:rPr>
          <w:sz w:val="28"/>
          <w:szCs w:val="28"/>
        </w:rPr>
        <w:t>23</w:t>
      </w:r>
      <w:bookmarkStart w:id="0" w:name="_GoBack"/>
      <w:bookmarkEnd w:id="0"/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08"/>
        <w:gridCol w:w="4963"/>
      </w:tblGrid>
      <w:tr w:rsidR="00151EA4">
        <w:tc>
          <w:tcPr>
            <w:tcW w:w="4608" w:type="dxa"/>
          </w:tcPr>
          <w:p w:rsidR="00151EA4" w:rsidRDefault="00151EA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Утянского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от 10 сентября 2014 года №6 «Об утверждении муниципальной программы «Социально-экономическое развитие </w:t>
            </w:r>
            <w:proofErr w:type="spellStart"/>
            <w:r>
              <w:rPr>
                <w:b/>
                <w:sz w:val="28"/>
                <w:szCs w:val="28"/>
              </w:rPr>
              <w:t>Утянское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</w:t>
            </w:r>
            <w:proofErr w:type="gramStart"/>
            <w:r>
              <w:rPr>
                <w:b/>
                <w:sz w:val="28"/>
                <w:szCs w:val="28"/>
              </w:rPr>
              <w:t>поселения  муниципального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района «Красногвардейский район»   Белгородской области »</w:t>
            </w:r>
          </w:p>
        </w:tc>
        <w:tc>
          <w:tcPr>
            <w:tcW w:w="4962" w:type="dxa"/>
          </w:tcPr>
          <w:p w:rsidR="00151EA4" w:rsidRDefault="00151EA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1EA4" w:rsidRDefault="00151EA4">
      <w:pPr>
        <w:rPr>
          <w:b/>
          <w:sz w:val="28"/>
          <w:szCs w:val="28"/>
        </w:rPr>
      </w:pPr>
    </w:p>
    <w:p w:rsidR="00151EA4" w:rsidRDefault="00395F86">
      <w:pPr>
        <w:shd w:val="clear" w:color="auto" w:fill="FFFFFF"/>
        <w:jc w:val="both"/>
      </w:pPr>
      <w:r>
        <w:rPr>
          <w:sz w:val="28"/>
          <w:szCs w:val="28"/>
        </w:rPr>
        <w:t xml:space="preserve">      </w:t>
      </w:r>
      <w:r w:rsidR="00173070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173070">
        <w:rPr>
          <w:sz w:val="28"/>
          <w:szCs w:val="28"/>
        </w:rPr>
        <w:t>Утянского</w:t>
      </w:r>
      <w:proofErr w:type="spellEnd"/>
      <w:r w:rsidR="0017307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администрация </w:t>
      </w:r>
      <w:proofErr w:type="spellStart"/>
      <w:r w:rsidR="00173070">
        <w:rPr>
          <w:sz w:val="28"/>
          <w:szCs w:val="28"/>
        </w:rPr>
        <w:t>Утянского</w:t>
      </w:r>
      <w:proofErr w:type="spellEnd"/>
      <w:r w:rsidR="00173070">
        <w:rPr>
          <w:sz w:val="28"/>
          <w:szCs w:val="28"/>
        </w:rPr>
        <w:t xml:space="preserve"> сельского поселения </w:t>
      </w:r>
      <w:r w:rsidR="00173070">
        <w:rPr>
          <w:b/>
          <w:bCs/>
          <w:spacing w:val="69"/>
          <w:sz w:val="28"/>
          <w:szCs w:val="28"/>
        </w:rPr>
        <w:t>постановляет: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от </w:t>
      </w:r>
      <w:r w:rsidR="009E32A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F350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9E32A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9E32A0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муниципальной программы «Социально-экономическое развитие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муниципального</w:t>
      </w:r>
      <w:proofErr w:type="gramEnd"/>
      <w:r>
        <w:rPr>
          <w:sz w:val="28"/>
          <w:szCs w:val="28"/>
        </w:rPr>
        <w:t xml:space="preserve"> района «Красногвардейский район»   Белгородской области »  следующие изменения:</w:t>
      </w:r>
    </w:p>
    <w:p w:rsidR="00151EA4" w:rsidRDefault="00173070">
      <w:pPr>
        <w:widowControl w:val="0"/>
        <w:tabs>
          <w:tab w:val="left" w:pos="60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Приложение №1 «Паспорт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«Социально-экономическое развитие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изложить в редакции согласно приложения к настоящему постановлению.</w:t>
      </w:r>
    </w:p>
    <w:p w:rsidR="00151EA4" w:rsidRDefault="00151EA4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395F86" w:rsidRDefault="00395F86">
      <w:pPr>
        <w:ind w:left="5760"/>
        <w:rPr>
          <w:b/>
        </w:rPr>
      </w:pPr>
    </w:p>
    <w:p w:rsidR="00151EA4" w:rsidRDefault="00173070">
      <w:pPr>
        <w:ind w:left="5760"/>
        <w:rPr>
          <w:b/>
        </w:rPr>
      </w:pPr>
      <w:r>
        <w:rPr>
          <w:b/>
        </w:rPr>
        <w:lastRenderedPageBreak/>
        <w:t xml:space="preserve">                </w:t>
      </w:r>
      <w:r w:rsidR="00395F86">
        <w:rPr>
          <w:b/>
        </w:rPr>
        <w:t xml:space="preserve">          </w:t>
      </w:r>
      <w:r>
        <w:rPr>
          <w:b/>
        </w:rPr>
        <w:t xml:space="preserve">Приложение </w:t>
      </w:r>
      <w:r w:rsidR="00395F86">
        <w:rPr>
          <w:b/>
        </w:rPr>
        <w:t>№1</w:t>
      </w:r>
    </w:p>
    <w:p w:rsidR="00151EA4" w:rsidRDefault="00395F86">
      <w:pPr>
        <w:ind w:left="5760"/>
        <w:jc w:val="center"/>
        <w:rPr>
          <w:b/>
        </w:rPr>
      </w:pPr>
      <w:r>
        <w:rPr>
          <w:b/>
        </w:rPr>
        <w:t>у</w:t>
      </w:r>
      <w:r w:rsidR="00173070">
        <w:rPr>
          <w:b/>
        </w:rPr>
        <w:t xml:space="preserve">тверждено постановлением </w:t>
      </w:r>
      <w:proofErr w:type="gramStart"/>
      <w:r w:rsidR="00173070">
        <w:rPr>
          <w:b/>
        </w:rPr>
        <w:t xml:space="preserve">администрации  </w:t>
      </w:r>
      <w:proofErr w:type="spellStart"/>
      <w:r w:rsidR="00173070">
        <w:rPr>
          <w:b/>
        </w:rPr>
        <w:t>Утянского</w:t>
      </w:r>
      <w:proofErr w:type="spellEnd"/>
      <w:proofErr w:type="gramEnd"/>
    </w:p>
    <w:p w:rsidR="00151EA4" w:rsidRDefault="00173070">
      <w:pPr>
        <w:ind w:left="5760"/>
        <w:jc w:val="center"/>
        <w:rPr>
          <w:b/>
        </w:rPr>
      </w:pPr>
      <w:r>
        <w:rPr>
          <w:b/>
        </w:rPr>
        <w:t>сельского поселения</w:t>
      </w:r>
    </w:p>
    <w:p w:rsidR="00151EA4" w:rsidRDefault="009E32A0">
      <w:pPr>
        <w:ind w:left="5760"/>
        <w:jc w:val="center"/>
        <w:rPr>
          <w:b/>
        </w:rPr>
      </w:pPr>
      <w:r>
        <w:rPr>
          <w:b/>
        </w:rPr>
        <w:t xml:space="preserve">10 </w:t>
      </w:r>
      <w:r w:rsidR="00173070">
        <w:rPr>
          <w:b/>
        </w:rPr>
        <w:t>декабря 201</w:t>
      </w:r>
      <w:r>
        <w:rPr>
          <w:b/>
        </w:rPr>
        <w:t>4</w:t>
      </w:r>
      <w:r w:rsidR="00173070">
        <w:rPr>
          <w:b/>
        </w:rPr>
        <w:t xml:space="preserve"> </w:t>
      </w:r>
      <w:proofErr w:type="gramStart"/>
      <w:r w:rsidR="00173070">
        <w:rPr>
          <w:b/>
        </w:rPr>
        <w:t>года  №</w:t>
      </w:r>
      <w:proofErr w:type="gramEnd"/>
      <w:r w:rsidR="002F350B">
        <w:rPr>
          <w:b/>
        </w:rPr>
        <w:t xml:space="preserve"> </w:t>
      </w:r>
      <w:r>
        <w:rPr>
          <w:b/>
        </w:rPr>
        <w:t>6</w:t>
      </w:r>
    </w:p>
    <w:p w:rsidR="00151EA4" w:rsidRDefault="00173070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«Социально-экономическое развитие 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Утянского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Красногвардейского района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2484"/>
        <w:gridCol w:w="7017"/>
      </w:tblGrid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2573A">
              <w:rPr>
                <w:b/>
                <w:bCs/>
                <w:sz w:val="28"/>
                <w:szCs w:val="28"/>
              </w:rPr>
              <w:t>№  п</w:t>
            </w:r>
            <w:proofErr w:type="gramEnd"/>
            <w:r w:rsidRPr="00E2573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«Социально-экономическое развитие</w:t>
            </w:r>
          </w:p>
          <w:p w:rsidR="00151EA4" w:rsidRPr="00E2573A" w:rsidRDefault="00173070" w:rsidP="006D202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 Красногвардейского района Белгородской области» (далее - Программа)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2573A"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af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Участники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af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поселения, организации осуществляющие свою деятельность на территории сельского поселения.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gramStart"/>
            <w:r w:rsidRPr="00E2573A">
              <w:rPr>
                <w:b/>
                <w:bCs/>
                <w:sz w:val="28"/>
                <w:szCs w:val="28"/>
              </w:rPr>
              <w:t>Подпрограммы  Программы</w:t>
            </w:r>
            <w:proofErr w:type="gramEnd"/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«Обеспечения безопасности жизнедеятельности населения на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поселения».</w:t>
            </w:r>
          </w:p>
          <w:p w:rsidR="00151EA4" w:rsidRPr="00E2573A" w:rsidRDefault="00173070">
            <w:pPr>
              <w:widowControl w:val="0"/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   2. «Поддержка почвенного плодородия в рамках концепции областного проекта «Зеленая столица» на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поселения»</w:t>
            </w:r>
          </w:p>
          <w:p w:rsidR="00151EA4" w:rsidRPr="00E2573A" w:rsidRDefault="00173070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3. «Благоустройство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поселения»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  4. «Молодежная политика и оздоровление детей на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Утянскогосельского</w:t>
            </w:r>
            <w:proofErr w:type="spellEnd"/>
            <w:r w:rsidRPr="00E2573A">
              <w:rPr>
                <w:sz w:val="28"/>
                <w:szCs w:val="28"/>
              </w:rPr>
              <w:t xml:space="preserve"> поселения».</w:t>
            </w:r>
          </w:p>
          <w:p w:rsidR="00FF2CAC" w:rsidRDefault="00173070" w:rsidP="00FF2CAC">
            <w:pPr>
              <w:widowControl w:val="0"/>
              <w:jc w:val="both"/>
            </w:pPr>
            <w:r w:rsidRPr="00E2573A">
              <w:rPr>
                <w:sz w:val="28"/>
                <w:szCs w:val="28"/>
              </w:rPr>
              <w:t xml:space="preserve">   5. </w:t>
            </w:r>
            <w:r w:rsidR="00FF2CAC">
              <w:rPr>
                <w:sz w:val="28"/>
                <w:szCs w:val="28"/>
                <w:lang w:eastAsia="en-US"/>
              </w:rPr>
              <w:t>«</w:t>
            </w:r>
            <w:r w:rsidR="00FF2CAC">
              <w:rPr>
                <w:rFonts w:cs="Calibri"/>
                <w:sz w:val="28"/>
                <w:szCs w:val="28"/>
                <w:lang w:eastAsia="en-US"/>
              </w:rPr>
              <w:t>Содержание сибиреязвенных скотомогильников (биотермических ям), находящихся в собственности Белгородской области</w:t>
            </w:r>
            <w:r w:rsidR="00FF2CAC">
              <w:t>».</w:t>
            </w:r>
          </w:p>
          <w:p w:rsidR="00151EA4" w:rsidRPr="00E2573A" w:rsidRDefault="00173070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6. «Культурно-досуговая деятельность и народное творчество на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поселения».</w:t>
            </w:r>
          </w:p>
          <w:p w:rsidR="00151EA4" w:rsidRPr="00E2573A" w:rsidRDefault="00173070">
            <w:pPr>
              <w:widowControl w:val="0"/>
              <w:ind w:left="176"/>
              <w:jc w:val="both"/>
            </w:pPr>
            <w:proofErr w:type="gramStart"/>
            <w:r w:rsidRPr="00E2573A">
              <w:rPr>
                <w:sz w:val="28"/>
                <w:szCs w:val="28"/>
              </w:rPr>
              <w:t>7.</w:t>
            </w:r>
            <w:hyperlink w:anchor="sub_11000">
              <w:r w:rsidRPr="00E2573A">
                <w:rPr>
                  <w:color w:val="000000"/>
                  <w:sz w:val="28"/>
                  <w:szCs w:val="28"/>
                </w:rPr>
                <w:t>«</w:t>
              </w:r>
              <w:proofErr w:type="gramEnd"/>
              <w:r w:rsidRPr="00E2573A">
                <w:rPr>
                  <w:color w:val="000000"/>
                  <w:sz w:val="28"/>
                  <w:szCs w:val="28"/>
                </w:rPr>
                <w:t>Совершенствование и развитие дорожной сети</w:t>
              </w:r>
            </w:hyperlink>
            <w:hyperlink w:anchor="sub_11000">
              <w:r w:rsidRPr="00E2573A">
                <w:rPr>
                  <w:color w:val="000000"/>
                  <w:sz w:val="28"/>
                  <w:szCs w:val="28"/>
                </w:rPr>
                <w:t xml:space="preserve"> на территории </w:t>
              </w:r>
              <w:proofErr w:type="spellStart"/>
              <w:r w:rsidRPr="00E2573A">
                <w:rPr>
                  <w:color w:val="000000"/>
                  <w:sz w:val="28"/>
                  <w:szCs w:val="28"/>
                </w:rPr>
                <w:t>Утянского</w:t>
              </w:r>
              <w:proofErr w:type="spellEnd"/>
              <w:r w:rsidRPr="00E2573A">
                <w:rPr>
                  <w:color w:val="000000"/>
                  <w:sz w:val="28"/>
                  <w:szCs w:val="28"/>
                </w:rPr>
                <w:t xml:space="preserve"> сельского поселения»</w:t>
              </w:r>
            </w:hyperlink>
          </w:p>
          <w:p w:rsidR="00151EA4" w:rsidRPr="00E2573A" w:rsidRDefault="00173070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proofErr w:type="gramStart"/>
            <w:r w:rsidRPr="00E2573A">
              <w:rPr>
                <w:sz w:val="28"/>
                <w:szCs w:val="28"/>
              </w:rPr>
              <w:t>8.«</w:t>
            </w:r>
            <w:proofErr w:type="gramEnd"/>
            <w:r w:rsidRPr="00E2573A">
              <w:rPr>
                <w:sz w:val="28"/>
                <w:szCs w:val="28"/>
              </w:rPr>
              <w:t xml:space="preserve">Повышение качества и доступности муниципальных услуг на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Цель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 xml:space="preserve">Задачи </w:t>
            </w:r>
            <w:r w:rsidRPr="00E2573A">
              <w:rPr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lastRenderedPageBreak/>
              <w:t xml:space="preserve">1. Создание безопасных условий для проживания </w:t>
            </w:r>
            <w:r w:rsidRPr="00E2573A">
              <w:rPr>
                <w:sz w:val="28"/>
                <w:szCs w:val="28"/>
              </w:rPr>
              <w:lastRenderedPageBreak/>
              <w:t xml:space="preserve">жителей </w:t>
            </w:r>
            <w:proofErr w:type="spellStart"/>
            <w:proofErr w:type="gram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 сельского</w:t>
            </w:r>
            <w:proofErr w:type="gramEnd"/>
            <w:r w:rsidRPr="00E2573A">
              <w:rPr>
                <w:sz w:val="28"/>
                <w:szCs w:val="28"/>
              </w:rPr>
              <w:t xml:space="preserve">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2.Увеличение количества зеленых насаждений на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3. Реализация обязательств по созданию условий для организации </w:t>
            </w:r>
            <w:proofErr w:type="gramStart"/>
            <w:r w:rsidRPr="00E2573A">
              <w:rPr>
                <w:sz w:val="28"/>
                <w:szCs w:val="28"/>
              </w:rPr>
              <w:t>благоустройства  на</w:t>
            </w:r>
            <w:proofErr w:type="gramEnd"/>
            <w:r w:rsidRPr="00E2573A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4. Создание благоприятных условий для реализации интеллектуального и творческого потенциала молодежи.</w:t>
            </w:r>
          </w:p>
          <w:p w:rsidR="00151EA4" w:rsidRPr="00E2573A" w:rsidRDefault="00173070">
            <w:pPr>
              <w:widowControl w:val="0"/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5. </w:t>
            </w:r>
            <w:r w:rsidR="00FF2CAC">
              <w:rPr>
                <w:color w:val="000000"/>
                <w:sz w:val="28"/>
                <w:szCs w:val="28"/>
                <w:lang w:eastAsia="en-US"/>
              </w:rPr>
              <w:t xml:space="preserve">Обустройство сибиреязвенных захоронений и </w:t>
            </w:r>
            <w:proofErr w:type="gramStart"/>
            <w:r w:rsidR="00FF2CAC">
              <w:rPr>
                <w:color w:val="000000"/>
                <w:sz w:val="28"/>
                <w:szCs w:val="28"/>
                <w:lang w:eastAsia="en-US"/>
              </w:rPr>
              <w:t>скотомогильников(</w:t>
            </w:r>
            <w:proofErr w:type="gramEnd"/>
            <w:r w:rsidR="00FF2CAC">
              <w:rPr>
                <w:color w:val="000000"/>
                <w:sz w:val="28"/>
                <w:szCs w:val="28"/>
                <w:lang w:eastAsia="en-US"/>
              </w:rPr>
              <w:t xml:space="preserve">биотермических ям), находящихся на территории </w:t>
            </w:r>
            <w:proofErr w:type="spellStart"/>
            <w:r w:rsidR="00FF2CAC">
              <w:rPr>
                <w:color w:val="000000"/>
                <w:sz w:val="28"/>
                <w:szCs w:val="28"/>
                <w:lang w:eastAsia="en-US"/>
              </w:rPr>
              <w:t>Утянского</w:t>
            </w:r>
            <w:proofErr w:type="spellEnd"/>
            <w:r w:rsidR="00FF2CAC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6. Стимулирование развития культурно-досуговой деятельности на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7.Ремонт, текущее содержание </w:t>
            </w:r>
            <w:proofErr w:type="gramStart"/>
            <w:r w:rsidRPr="00E2573A">
              <w:rPr>
                <w:sz w:val="28"/>
                <w:szCs w:val="28"/>
              </w:rPr>
              <w:t>и  обеспечение</w:t>
            </w:r>
            <w:proofErr w:type="gramEnd"/>
            <w:r w:rsidRPr="00E2573A">
              <w:rPr>
                <w:sz w:val="28"/>
                <w:szCs w:val="28"/>
              </w:rPr>
              <w:t xml:space="preserve"> сохранности существующей улично-дорожной сети сельского поселения</w:t>
            </w:r>
          </w:p>
          <w:p w:rsidR="00151EA4" w:rsidRPr="00E2573A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8. Создание условий для повышения качества и доступности муниципальных услуг на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</w:t>
            </w:r>
            <w:proofErr w:type="spellEnd"/>
            <w:r w:rsidRPr="00E2573A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Сроки и этапы реализации</w:t>
            </w:r>
          </w:p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bCs/>
                <w:sz w:val="28"/>
                <w:szCs w:val="28"/>
              </w:rPr>
              <w:t xml:space="preserve">Реализация </w:t>
            </w:r>
            <w:r w:rsidRPr="00E2573A">
              <w:rPr>
                <w:sz w:val="28"/>
                <w:szCs w:val="28"/>
              </w:rPr>
              <w:t>муниципальной программы</w:t>
            </w:r>
            <w:r w:rsidRPr="00E2573A"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Pr="00E2573A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2573A">
              <w:rPr>
                <w:bCs/>
                <w:sz w:val="28"/>
                <w:szCs w:val="28"/>
              </w:rPr>
              <w:t>1 этап - 2015-2020 годы;</w:t>
            </w:r>
          </w:p>
          <w:p w:rsidR="00151EA4" w:rsidRPr="00E2573A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2573A">
              <w:rPr>
                <w:bCs/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proofErr w:type="gramStart"/>
            <w:r w:rsidRPr="00E2573A">
              <w:rPr>
                <w:b/>
                <w:bCs/>
                <w:sz w:val="28"/>
                <w:szCs w:val="28"/>
              </w:rPr>
              <w:t>Программы  за</w:t>
            </w:r>
            <w:proofErr w:type="gramEnd"/>
            <w:r w:rsidRPr="00E2573A">
              <w:rPr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Общий объем ассигнований на реализацию программы составит</w:t>
            </w:r>
          </w:p>
          <w:p w:rsidR="00151EA4" w:rsidRPr="00E2573A" w:rsidRDefault="00F877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14128</w:t>
            </w:r>
            <w:r w:rsidR="00173070" w:rsidRPr="00E2573A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407</w:t>
            </w:r>
            <w:r w:rsidR="00173070" w:rsidRPr="00E2573A">
              <w:rPr>
                <w:b/>
                <w:bCs/>
                <w:sz w:val="28"/>
                <w:szCs w:val="28"/>
              </w:rPr>
              <w:t xml:space="preserve"> тыс. рублей</w:t>
            </w:r>
            <w:r w:rsidR="00173070" w:rsidRPr="00E2573A">
              <w:rPr>
                <w:sz w:val="28"/>
                <w:szCs w:val="28"/>
              </w:rPr>
              <w:t>, в том числе по годам: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2015 год </w:t>
            </w:r>
            <w:proofErr w:type="gramStart"/>
            <w:r w:rsidRPr="00E2573A">
              <w:rPr>
                <w:sz w:val="28"/>
                <w:szCs w:val="28"/>
              </w:rPr>
              <w:t>–  1673</w:t>
            </w:r>
            <w:proofErr w:type="gramEnd"/>
            <w:r w:rsidRPr="00E2573A">
              <w:rPr>
                <w:sz w:val="28"/>
                <w:szCs w:val="28"/>
              </w:rPr>
              <w:t>,9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2016 год </w:t>
            </w:r>
            <w:proofErr w:type="gramStart"/>
            <w:r w:rsidRPr="00E2573A">
              <w:rPr>
                <w:sz w:val="28"/>
                <w:szCs w:val="28"/>
              </w:rPr>
              <w:t>–  1076</w:t>
            </w:r>
            <w:proofErr w:type="gramEnd"/>
            <w:r w:rsidRPr="00E2573A">
              <w:rPr>
                <w:sz w:val="28"/>
                <w:szCs w:val="28"/>
              </w:rPr>
              <w:t>,1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2017 год </w:t>
            </w:r>
            <w:proofErr w:type="gramStart"/>
            <w:r w:rsidRPr="00E2573A">
              <w:rPr>
                <w:sz w:val="28"/>
                <w:szCs w:val="28"/>
              </w:rPr>
              <w:t>–  1221</w:t>
            </w:r>
            <w:proofErr w:type="gramEnd"/>
            <w:r w:rsidRPr="00E2573A">
              <w:rPr>
                <w:sz w:val="28"/>
                <w:szCs w:val="28"/>
              </w:rPr>
              <w:t>,4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2018 год </w:t>
            </w:r>
            <w:proofErr w:type="gramStart"/>
            <w:r w:rsidRPr="00E2573A">
              <w:rPr>
                <w:sz w:val="28"/>
                <w:szCs w:val="28"/>
              </w:rPr>
              <w:t>–  1258</w:t>
            </w:r>
            <w:proofErr w:type="gramEnd"/>
            <w:r w:rsidRPr="00E2573A">
              <w:rPr>
                <w:sz w:val="28"/>
                <w:szCs w:val="28"/>
              </w:rPr>
              <w:t>,72 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2019 год – 1464,0тыс.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2020 год – </w:t>
            </w:r>
            <w:r w:rsidRPr="00E2573A">
              <w:rPr>
                <w:color w:val="000000"/>
                <w:sz w:val="28"/>
                <w:szCs w:val="28"/>
              </w:rPr>
              <w:t>1532,</w:t>
            </w:r>
            <w:proofErr w:type="gramStart"/>
            <w:r w:rsidRPr="00E2573A">
              <w:rPr>
                <w:color w:val="000000"/>
                <w:sz w:val="28"/>
                <w:szCs w:val="28"/>
              </w:rPr>
              <w:t>5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2021 год – </w:t>
            </w:r>
            <w:r w:rsidR="00834F8A">
              <w:rPr>
                <w:color w:val="000000"/>
                <w:sz w:val="28"/>
                <w:szCs w:val="28"/>
              </w:rPr>
              <w:t>4182,</w:t>
            </w:r>
            <w:proofErr w:type="gramStart"/>
            <w:r w:rsidR="00834F8A">
              <w:rPr>
                <w:color w:val="000000"/>
                <w:sz w:val="28"/>
                <w:szCs w:val="28"/>
              </w:rPr>
              <w:t>387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2022 год – </w:t>
            </w:r>
            <w:r w:rsidR="00834F8A">
              <w:rPr>
                <w:color w:val="000000"/>
                <w:sz w:val="28"/>
                <w:szCs w:val="28"/>
              </w:rPr>
              <w:t>602</w:t>
            </w:r>
            <w:r w:rsidRPr="00E2573A">
              <w:rPr>
                <w:color w:val="000000"/>
                <w:sz w:val="28"/>
                <w:szCs w:val="28"/>
              </w:rPr>
              <w:t>,</w:t>
            </w:r>
            <w:r w:rsidR="00834F8A">
              <w:rPr>
                <w:color w:val="000000"/>
                <w:sz w:val="28"/>
                <w:szCs w:val="28"/>
              </w:rPr>
              <w:t>6</w:t>
            </w:r>
            <w:r w:rsidRPr="00E2573A">
              <w:rPr>
                <w:sz w:val="28"/>
                <w:szCs w:val="28"/>
              </w:rPr>
              <w:t>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2023 год – </w:t>
            </w:r>
            <w:r w:rsidR="00834F8A">
              <w:rPr>
                <w:color w:val="000000"/>
                <w:sz w:val="28"/>
                <w:szCs w:val="28"/>
              </w:rPr>
              <w:t>429</w:t>
            </w:r>
            <w:r w:rsidRPr="00E2573A">
              <w:rPr>
                <w:color w:val="000000"/>
                <w:sz w:val="28"/>
                <w:szCs w:val="28"/>
              </w:rPr>
              <w:t>,</w:t>
            </w:r>
            <w:r w:rsidR="00834F8A">
              <w:rPr>
                <w:color w:val="000000"/>
                <w:sz w:val="28"/>
                <w:szCs w:val="28"/>
              </w:rPr>
              <w:t>6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2024 год – 3</w:t>
            </w:r>
            <w:r w:rsidR="00834F8A">
              <w:rPr>
                <w:sz w:val="28"/>
                <w:szCs w:val="28"/>
              </w:rPr>
              <w:t>43</w:t>
            </w:r>
            <w:r w:rsidRPr="00E2573A">
              <w:rPr>
                <w:sz w:val="28"/>
                <w:szCs w:val="28"/>
              </w:rPr>
              <w:t>,</w:t>
            </w:r>
            <w:proofErr w:type="gramStart"/>
            <w:r w:rsidR="00834F8A">
              <w:rPr>
                <w:sz w:val="28"/>
                <w:szCs w:val="28"/>
              </w:rPr>
              <w:t>6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2025 год – </w:t>
            </w:r>
            <w:r w:rsidRPr="00E2573A">
              <w:rPr>
                <w:color w:val="000000"/>
                <w:sz w:val="28"/>
                <w:szCs w:val="28"/>
              </w:rPr>
              <w:t>3</w:t>
            </w:r>
            <w:r w:rsidR="00834F8A">
              <w:rPr>
                <w:color w:val="000000"/>
                <w:sz w:val="28"/>
                <w:szCs w:val="28"/>
              </w:rPr>
              <w:t>43</w:t>
            </w:r>
            <w:r w:rsidRPr="00E2573A">
              <w:rPr>
                <w:color w:val="000000"/>
                <w:sz w:val="28"/>
                <w:szCs w:val="28"/>
              </w:rPr>
              <w:t>,</w:t>
            </w:r>
            <w:r w:rsidR="00834F8A">
              <w:rPr>
                <w:color w:val="000000"/>
                <w:sz w:val="28"/>
                <w:szCs w:val="28"/>
              </w:rPr>
              <w:t>6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F877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14048,607</w:t>
            </w:r>
            <w:r w:rsidR="00173070" w:rsidRPr="00E2573A">
              <w:rPr>
                <w:b/>
                <w:bCs/>
                <w:sz w:val="28"/>
                <w:szCs w:val="28"/>
              </w:rPr>
              <w:t xml:space="preserve"> тыс. руб.</w:t>
            </w:r>
            <w:r w:rsidR="00173070" w:rsidRPr="00E2573A">
              <w:rPr>
                <w:sz w:val="28"/>
                <w:szCs w:val="28"/>
              </w:rPr>
              <w:t xml:space="preserve"> – за счет средств бюджета </w:t>
            </w:r>
            <w:proofErr w:type="spellStart"/>
            <w:r w:rsidR="00173070" w:rsidRPr="00E2573A">
              <w:rPr>
                <w:sz w:val="28"/>
                <w:szCs w:val="28"/>
              </w:rPr>
              <w:t>Утянского</w:t>
            </w:r>
            <w:proofErr w:type="spellEnd"/>
            <w:r w:rsidR="00173070" w:rsidRPr="00E2573A">
              <w:rPr>
                <w:sz w:val="28"/>
                <w:szCs w:val="28"/>
              </w:rPr>
              <w:t xml:space="preserve"> сельского поселения, в том числе по годам: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2015 год – 1594,1тыс.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2016 год – 1076,1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2017 год – 1221,4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2018 год – 1258,72тыс.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2019 год – 1464.0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lastRenderedPageBreak/>
              <w:t xml:space="preserve">2020 год – </w:t>
            </w:r>
            <w:r w:rsidRPr="00E2573A">
              <w:rPr>
                <w:color w:val="000000"/>
                <w:sz w:val="28"/>
                <w:szCs w:val="28"/>
              </w:rPr>
              <w:t>1532,5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F87768" w:rsidRPr="00E2573A" w:rsidRDefault="00F87768" w:rsidP="00F87768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4182,</w:t>
            </w:r>
            <w:proofErr w:type="gramStart"/>
            <w:r>
              <w:rPr>
                <w:color w:val="000000"/>
                <w:sz w:val="28"/>
                <w:szCs w:val="28"/>
              </w:rPr>
              <w:t>387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F87768" w:rsidRPr="00E2573A" w:rsidRDefault="00F87768" w:rsidP="00F87768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602</w:t>
            </w:r>
            <w:r w:rsidRPr="00E2573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2573A">
              <w:rPr>
                <w:sz w:val="28"/>
                <w:szCs w:val="28"/>
              </w:rPr>
              <w:t>тыс. рублей.</w:t>
            </w:r>
          </w:p>
          <w:p w:rsidR="00F87768" w:rsidRPr="00E2573A" w:rsidRDefault="00F87768" w:rsidP="00F87768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429</w:t>
            </w:r>
            <w:r w:rsidRPr="00E2573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F87768" w:rsidRPr="00E2573A" w:rsidRDefault="00F87768" w:rsidP="00F87768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2024 год – 3</w:t>
            </w:r>
            <w:r>
              <w:rPr>
                <w:sz w:val="28"/>
                <w:szCs w:val="28"/>
              </w:rPr>
              <w:t>43</w:t>
            </w:r>
            <w:r w:rsidRPr="00E2573A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>6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F87768" w:rsidRPr="00E2573A" w:rsidRDefault="00F87768" w:rsidP="00F87768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2025 год – </w:t>
            </w:r>
            <w:r w:rsidRPr="00E2573A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43</w:t>
            </w:r>
            <w:r w:rsidRPr="00E2573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Планируемый объем финансирования программы в 2015-202</w:t>
            </w:r>
            <w:r w:rsidRPr="00E2573A">
              <w:rPr>
                <w:color w:val="000000"/>
                <w:sz w:val="28"/>
                <w:szCs w:val="28"/>
              </w:rPr>
              <w:t>5</w:t>
            </w:r>
            <w:r w:rsidRPr="00E2573A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Pr="00E2573A">
              <w:rPr>
                <w:b/>
                <w:bCs/>
                <w:sz w:val="28"/>
                <w:szCs w:val="28"/>
              </w:rPr>
              <w:t>79,8 тыс. рублей</w:t>
            </w:r>
            <w:r w:rsidRPr="00E2573A">
              <w:rPr>
                <w:sz w:val="28"/>
                <w:szCs w:val="28"/>
              </w:rPr>
              <w:t>, в том числе по годам: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2015 год </w:t>
            </w:r>
            <w:proofErr w:type="gramStart"/>
            <w:r w:rsidRPr="00E2573A">
              <w:rPr>
                <w:sz w:val="28"/>
                <w:szCs w:val="28"/>
              </w:rPr>
              <w:t>–  79</w:t>
            </w:r>
            <w:proofErr w:type="gramEnd"/>
            <w:r w:rsidRPr="00E2573A">
              <w:rPr>
                <w:sz w:val="28"/>
                <w:szCs w:val="28"/>
              </w:rPr>
              <w:t>,8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2016 год -   0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2017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2018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2019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>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2020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2021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2022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2023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2024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2025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2025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proofErr w:type="gramStart"/>
            <w:r>
              <w:rPr>
                <w:sz w:val="28"/>
                <w:szCs w:val="28"/>
              </w:rPr>
              <w:t>Снижение  случаев</w:t>
            </w:r>
            <w:proofErr w:type="gramEnd"/>
            <w:r>
              <w:rPr>
                <w:sz w:val="28"/>
                <w:szCs w:val="28"/>
              </w:rPr>
              <w:t xml:space="preserve"> проявления терроризма и экстремизма на территории поселения на 100%;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Довед</w:t>
            </w:r>
            <w:r>
              <w:rPr>
                <w:color w:val="000000"/>
                <w:sz w:val="28"/>
                <w:szCs w:val="28"/>
              </w:rPr>
              <w:t xml:space="preserve">ение облесения эрозионно-опасных участков, </w:t>
            </w:r>
            <w:r>
              <w:rPr>
                <w:sz w:val="28"/>
                <w:szCs w:val="2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sz w:val="28"/>
                <w:szCs w:val="28"/>
              </w:rPr>
              <w:t>водоохранных</w:t>
            </w:r>
            <w:proofErr w:type="spellEnd"/>
            <w:r>
              <w:rPr>
                <w:sz w:val="28"/>
                <w:szCs w:val="28"/>
              </w:rPr>
              <w:t xml:space="preserve"> зон водных объектов на площади до 815,1 га;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Увеличение доли отдыхающих в местах отдыха </w:t>
            </w:r>
            <w:proofErr w:type="gramStart"/>
            <w:r>
              <w:rPr>
                <w:sz w:val="28"/>
                <w:szCs w:val="28"/>
              </w:rPr>
              <w:t>до  50</w:t>
            </w:r>
            <w:proofErr w:type="gramEnd"/>
            <w:r>
              <w:rPr>
                <w:sz w:val="28"/>
                <w:szCs w:val="28"/>
              </w:rPr>
              <w:t xml:space="preserve"> %;</w:t>
            </w:r>
          </w:p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Увеличение доли вовлечения молодежи в проведение общественно-культурных мероприятий до 75 %;</w:t>
            </w:r>
          </w:p>
          <w:p w:rsidR="00FF2CAC" w:rsidRDefault="00FF2CAC" w:rsidP="00FF2CA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Обустройство сибиреязвенных захоронений и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скотомогильников(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биотермических ям)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100 %;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6.Увеличение количества посетителей культурно-досуговых мероприятий </w:t>
            </w:r>
            <w:proofErr w:type="gramStart"/>
            <w:r>
              <w:rPr>
                <w:sz w:val="28"/>
                <w:szCs w:val="28"/>
              </w:rPr>
              <w:t>до  30</w:t>
            </w:r>
            <w:proofErr w:type="gramEnd"/>
            <w:r>
              <w:rPr>
                <w:sz w:val="28"/>
                <w:szCs w:val="28"/>
              </w:rPr>
              <w:t xml:space="preserve"> тыс. человек.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7.Увеличение доли охвата автодорог текущим содержанием до 95 %;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8.Увеличение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</w:t>
            </w:r>
            <w:r>
              <w:rPr>
                <w:sz w:val="28"/>
                <w:szCs w:val="28"/>
              </w:rPr>
              <w:lastRenderedPageBreak/>
              <w:t>муниципальных услуг до 95 %.</w:t>
            </w: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Общая характеристика сферы реализации Программы,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u w:val="single"/>
        </w:rPr>
        <w:t>вуказанной</w:t>
      </w:r>
      <w:proofErr w:type="spellEnd"/>
      <w:r>
        <w:rPr>
          <w:b/>
          <w:bCs/>
          <w:sz w:val="28"/>
          <w:szCs w:val="28"/>
          <w:u w:val="single"/>
        </w:rPr>
        <w:t xml:space="preserve">  сфере</w:t>
      </w:r>
      <w:proofErr w:type="gramEnd"/>
      <w:r>
        <w:rPr>
          <w:b/>
          <w:bCs/>
          <w:sz w:val="28"/>
          <w:szCs w:val="28"/>
          <w:u w:val="single"/>
        </w:rPr>
        <w:t xml:space="preserve"> и прогнозе ее развития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Утянское</w:t>
      </w:r>
      <w:proofErr w:type="spellEnd"/>
      <w:r>
        <w:rPr>
          <w:sz w:val="28"/>
          <w:szCs w:val="28"/>
        </w:rPr>
        <w:t xml:space="preserve"> сельское поселение расположено на территории Красногвардейского района Белгородской области и граничит на западе с </w:t>
      </w:r>
      <w:proofErr w:type="spellStart"/>
      <w:r>
        <w:rPr>
          <w:sz w:val="28"/>
          <w:szCs w:val="28"/>
        </w:rPr>
        <w:t>Новооскольским</w:t>
      </w:r>
      <w:proofErr w:type="spellEnd"/>
      <w:r>
        <w:rPr>
          <w:sz w:val="28"/>
          <w:szCs w:val="28"/>
        </w:rPr>
        <w:t xml:space="preserve"> районом, на севере с </w:t>
      </w:r>
      <w:proofErr w:type="spellStart"/>
      <w:r>
        <w:rPr>
          <w:sz w:val="28"/>
          <w:szCs w:val="28"/>
        </w:rPr>
        <w:t>Красненским</w:t>
      </w:r>
      <w:proofErr w:type="spellEnd"/>
      <w:r>
        <w:rPr>
          <w:sz w:val="28"/>
          <w:szCs w:val="28"/>
        </w:rPr>
        <w:t xml:space="preserve"> районом, на юго-западе с </w:t>
      </w:r>
      <w:proofErr w:type="spellStart"/>
      <w:r>
        <w:rPr>
          <w:sz w:val="28"/>
          <w:szCs w:val="28"/>
        </w:rPr>
        <w:t>Верхососенским</w:t>
      </w:r>
      <w:proofErr w:type="spellEnd"/>
      <w:r>
        <w:rPr>
          <w:sz w:val="28"/>
          <w:szCs w:val="28"/>
        </w:rPr>
        <w:t xml:space="preserve"> сельским поселением, на юго-востоке с </w:t>
      </w:r>
      <w:proofErr w:type="spellStart"/>
      <w:r>
        <w:rPr>
          <w:sz w:val="28"/>
          <w:szCs w:val="28"/>
        </w:rPr>
        <w:t>Марьевским</w:t>
      </w:r>
      <w:proofErr w:type="spellEnd"/>
      <w:r>
        <w:rPr>
          <w:sz w:val="28"/>
          <w:szCs w:val="28"/>
        </w:rPr>
        <w:t xml:space="preserve"> сельским поселением, на востоке с </w:t>
      </w:r>
      <w:proofErr w:type="spellStart"/>
      <w:r>
        <w:rPr>
          <w:sz w:val="28"/>
          <w:szCs w:val="28"/>
        </w:rPr>
        <w:t>Верхнепокровским</w:t>
      </w:r>
      <w:proofErr w:type="spellEnd"/>
      <w:r>
        <w:rPr>
          <w:sz w:val="28"/>
          <w:szCs w:val="28"/>
        </w:rPr>
        <w:t xml:space="preserve"> сельским поселением.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сельского поселения расположены 7 населенных пункта: 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хутора </w:t>
      </w:r>
      <w:proofErr w:type="gramStart"/>
      <w:r>
        <w:rPr>
          <w:sz w:val="28"/>
          <w:szCs w:val="28"/>
        </w:rPr>
        <w:t>и  4</w:t>
      </w:r>
      <w:proofErr w:type="gramEnd"/>
      <w:r>
        <w:rPr>
          <w:sz w:val="28"/>
          <w:szCs w:val="28"/>
        </w:rPr>
        <w:t xml:space="preserve"> села.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земельная площадь - 13942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земли сельхозугодий – 9583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пашни - 7592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сенокосы - 375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пастбища - 1616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площадь застроенных земель - 149 га.</w:t>
      </w:r>
    </w:p>
    <w:p w:rsidR="00151EA4" w:rsidRDefault="00151EA4">
      <w:pPr>
        <w:ind w:firstLine="720"/>
        <w:jc w:val="center"/>
        <w:rPr>
          <w:b/>
          <w:sz w:val="28"/>
          <w:szCs w:val="28"/>
        </w:rPr>
      </w:pP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Водные ресурсы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  <w:proofErr w:type="gramStart"/>
      <w:r>
        <w:rPr>
          <w:sz w:val="28"/>
          <w:szCs w:val="28"/>
        </w:rPr>
        <w:t>протекает  река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Усердец</w:t>
      </w:r>
      <w:proofErr w:type="spellEnd"/>
      <w:r>
        <w:rPr>
          <w:sz w:val="28"/>
          <w:szCs w:val="28"/>
        </w:rPr>
        <w:t xml:space="preserve"> и река Уточка. Население для хозяйственных нужд использует водопроводную и колодезную воду.</w:t>
      </w: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предприятий.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осуществляет свою деятельность сельскохозяйственный кооператив «Большевик»</w:t>
      </w:r>
    </w:p>
    <w:p w:rsidR="00151EA4" w:rsidRDefault="00151EA4">
      <w:pPr>
        <w:jc w:val="both"/>
        <w:rPr>
          <w:b/>
          <w:sz w:val="28"/>
          <w:szCs w:val="28"/>
        </w:rPr>
      </w:pPr>
    </w:p>
    <w:p w:rsidR="00151EA4" w:rsidRDefault="001730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</w:p>
    <w:p w:rsidR="00151EA4" w:rsidRDefault="00173070">
      <w:pPr>
        <w:ind w:firstLine="720"/>
        <w:jc w:val="both"/>
      </w:pPr>
      <w:r>
        <w:rPr>
          <w:b/>
          <w:sz w:val="28"/>
          <w:szCs w:val="28"/>
        </w:rPr>
        <w:t xml:space="preserve">Численность </w:t>
      </w:r>
      <w:proofErr w:type="gramStart"/>
      <w:r>
        <w:rPr>
          <w:b/>
          <w:sz w:val="28"/>
          <w:szCs w:val="28"/>
        </w:rPr>
        <w:t>населения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Утянского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 составляет 1254 человек и по населенным пунктам распределяется следующим образом:</w:t>
      </w:r>
    </w:p>
    <w:p w:rsidR="00151EA4" w:rsidRDefault="00151EA4">
      <w:pPr>
        <w:ind w:firstLine="720"/>
        <w:jc w:val="right"/>
        <w:rPr>
          <w:sz w:val="28"/>
          <w:szCs w:val="28"/>
        </w:rPr>
      </w:pP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37"/>
        <w:gridCol w:w="2410"/>
      </w:tblGrid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Населенный  пункт</w:t>
            </w:r>
            <w:proofErr w:type="gramEnd"/>
          </w:p>
          <w:p w:rsidR="00151EA4" w:rsidRDefault="00151EA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 населения, чел.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Большебыково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с.Плюхино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Солдатка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х.Ураково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1254</w:t>
            </w:r>
          </w:p>
        </w:tc>
      </w:tr>
    </w:tbl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 проживает 732 человека трудоспособного населения, что составляет 58,4% от общей численности.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Детей в возрасте до 16 лет 131 человек (10 % от общей численности).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Старше трудоспособного возраста 387 человек (30,9% от общей численности).</w:t>
      </w: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98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28"/>
        <w:gridCol w:w="3355"/>
      </w:tblGrid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чел.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занято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сельскохозяйственном производстве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отраслях социальной сферы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других отраслях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 в ЛПХ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</w:tbl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официально зарегистрированной безработных составляет 5 человек.</w:t>
      </w:r>
    </w:p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занятости населения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46"/>
        <w:gridCol w:w="1985"/>
      </w:tblGrid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чел.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«Большевик»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Большебыковская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Утянская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</w:t>
            </w:r>
            <w:proofErr w:type="spellStart"/>
            <w:r>
              <w:rPr>
                <w:sz w:val="28"/>
                <w:szCs w:val="28"/>
              </w:rPr>
              <w:t>с.Большебыково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Фельдшеро</w:t>
            </w:r>
            <w:proofErr w:type="spellEnd"/>
            <w:r>
              <w:rPr>
                <w:sz w:val="28"/>
                <w:szCs w:val="28"/>
              </w:rPr>
              <w:t>-акушерские пункты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Почтовые отделения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сбербанка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социальной помощи на дому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Торгово-розничная сеть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работников учреждений и организаций сельского поселения составляет 26800 рублей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имеются 3 образовательных учреждения: МБОУ «</w:t>
      </w:r>
      <w:proofErr w:type="spellStart"/>
      <w:r>
        <w:rPr>
          <w:sz w:val="28"/>
          <w:szCs w:val="28"/>
        </w:rPr>
        <w:t>Большебыковская</w:t>
      </w:r>
      <w:proofErr w:type="spellEnd"/>
      <w:r>
        <w:rPr>
          <w:sz w:val="28"/>
          <w:szCs w:val="28"/>
        </w:rPr>
        <w:t xml:space="preserve"> средняя школа», МБОУ «</w:t>
      </w:r>
      <w:proofErr w:type="spellStart"/>
      <w:r>
        <w:rPr>
          <w:sz w:val="28"/>
          <w:szCs w:val="28"/>
        </w:rPr>
        <w:t>Утянская</w:t>
      </w:r>
      <w:proofErr w:type="spellEnd"/>
      <w:r>
        <w:rPr>
          <w:sz w:val="28"/>
          <w:szCs w:val="28"/>
        </w:rPr>
        <w:t xml:space="preserve"> средняя школа» и один детский сад.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Медицинскую помощь население получает на 2 </w:t>
      </w:r>
      <w:proofErr w:type="spellStart"/>
      <w:r>
        <w:rPr>
          <w:sz w:val="28"/>
          <w:szCs w:val="28"/>
        </w:rPr>
        <w:t>ФАПах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Утянский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ФАП,  </w:t>
      </w:r>
      <w:proofErr w:type="spellStart"/>
      <w:r>
        <w:rPr>
          <w:sz w:val="28"/>
          <w:szCs w:val="28"/>
        </w:rPr>
        <w:t>Плюхинский</w:t>
      </w:r>
      <w:proofErr w:type="spellEnd"/>
      <w:proofErr w:type="gramEnd"/>
      <w:r>
        <w:rPr>
          <w:sz w:val="28"/>
          <w:szCs w:val="28"/>
        </w:rPr>
        <w:t xml:space="preserve"> ФАП и офисе семейного врача </w:t>
      </w:r>
      <w:proofErr w:type="spellStart"/>
      <w:r>
        <w:rPr>
          <w:sz w:val="28"/>
          <w:szCs w:val="28"/>
        </w:rPr>
        <w:t>с.Большебыково</w:t>
      </w:r>
      <w:proofErr w:type="spellEnd"/>
      <w:r>
        <w:rPr>
          <w:sz w:val="28"/>
          <w:szCs w:val="28"/>
        </w:rPr>
        <w:t>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Культурно-досуговые учреждения представлены: 2 Дома культуры, 2 сельских клуба и 2 библиотечных филиала.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Торгово-розничная сеть включает в себя 3 магазина индивидуальных предпринимателей.</w:t>
      </w:r>
    </w:p>
    <w:p w:rsidR="00151EA4" w:rsidRDefault="00173070">
      <w:pPr>
        <w:tabs>
          <w:tab w:val="left" w:pos="8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Услуги населению оказывают филиал Сбербанка и 2 почтовых отделения.</w:t>
      </w:r>
    </w:p>
    <w:p w:rsidR="00151EA4" w:rsidRDefault="00173070">
      <w:pPr>
        <w:tabs>
          <w:tab w:val="left" w:pos="8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свидетельствует о большом потенциале сельского поселения, но вместе с этим выявляется наличие определенных социально-экономических проблем, сопутствующих нынешнему этапу развития.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техникой для благоустройства территории;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рабочими местами для трудоустройства населения;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квалифицированным медицинским персоналом;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квалифицированными работниками сферы образования и культуры.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решения проблем требуется реализация мероприятий муниципальной программы «Социально-экономическое развитие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 Красногвардейского района Белгородской </w:t>
      </w:r>
      <w:proofErr w:type="gramStart"/>
      <w:r>
        <w:rPr>
          <w:sz w:val="28"/>
          <w:szCs w:val="28"/>
        </w:rPr>
        <w:t>области »</w:t>
      </w:r>
      <w:proofErr w:type="gramEnd"/>
      <w:r>
        <w:rPr>
          <w:sz w:val="28"/>
          <w:szCs w:val="28"/>
        </w:rPr>
        <w:t>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стратегических приоритетов программы социально-экономического развития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2.Приоритеты муниципальной политики в сфере реализации Программы, цели, задачи и описание показателей конечного </w:t>
      </w:r>
      <w:proofErr w:type="spellStart"/>
      <w:r>
        <w:rPr>
          <w:b/>
          <w:bCs/>
          <w:sz w:val="28"/>
          <w:szCs w:val="28"/>
          <w:u w:val="single"/>
        </w:rPr>
        <w:t>результатареализацииПрограммы</w:t>
      </w:r>
      <w:proofErr w:type="spellEnd"/>
      <w:r>
        <w:rPr>
          <w:b/>
          <w:bCs/>
          <w:sz w:val="28"/>
          <w:szCs w:val="28"/>
          <w:u w:val="single"/>
        </w:rPr>
        <w:t>, сроков реализации Программы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08"/>
        <w:jc w:val="both"/>
      </w:pPr>
      <w:r>
        <w:rPr>
          <w:sz w:val="28"/>
          <w:szCs w:val="28"/>
        </w:rPr>
        <w:t xml:space="preserve">Основной целью реализации программы является повышение уровня жизни населения, создание на территории сельского </w:t>
      </w:r>
      <w:proofErr w:type="gramStart"/>
      <w:r>
        <w:rPr>
          <w:sz w:val="28"/>
          <w:szCs w:val="28"/>
        </w:rPr>
        <w:t>поселения  благоприятных</w:t>
      </w:r>
      <w:proofErr w:type="gramEnd"/>
      <w:r>
        <w:rPr>
          <w:sz w:val="28"/>
          <w:szCs w:val="28"/>
        </w:rPr>
        <w:t xml:space="preserve"> условий для жизни, работы и отдыха, обеспечивающих гармоничное сочетание интересов личности, общества и государства. Приоритеты социально-экономического развития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 отражены в стратегии социально-экономического развития муниципального района «Красногвардейский район» Белгородской области на период до 2025 года, утвержденной решением муниципального совета Красногвардейского района от 25 мая 2007 года №</w:t>
      </w:r>
      <w:proofErr w:type="gramStart"/>
      <w:r>
        <w:rPr>
          <w:sz w:val="28"/>
          <w:szCs w:val="28"/>
        </w:rPr>
        <w:t>2  (</w:t>
      </w:r>
      <w:proofErr w:type="gramEnd"/>
      <w:r>
        <w:rPr>
          <w:sz w:val="28"/>
          <w:szCs w:val="28"/>
        </w:rPr>
        <w:t>далее – Стратегия района)</w:t>
      </w:r>
      <w:r>
        <w:rPr>
          <w:color w:val="3366FF"/>
          <w:sz w:val="28"/>
          <w:szCs w:val="28"/>
        </w:rPr>
        <w:t>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обозначенных приоритетов целью Программы является создание благоприятных социально-бытовых условий проживания населения на территории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Создание безопасных условий для проживания жителей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Увеличение количества зеленых насаждений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Реализация обязательств по созданию условий для организации </w:t>
      </w:r>
      <w:proofErr w:type="gramStart"/>
      <w:r>
        <w:rPr>
          <w:sz w:val="28"/>
          <w:szCs w:val="28"/>
        </w:rPr>
        <w:t>благоустройства  на</w:t>
      </w:r>
      <w:proofErr w:type="gramEnd"/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Создание благоприятных условий для реализации интеллектуального и творческого потенциала молодежи.</w:t>
      </w:r>
    </w:p>
    <w:p w:rsidR="00FF2CAC" w:rsidRDefault="00173070">
      <w:pPr>
        <w:tabs>
          <w:tab w:val="left" w:pos="193"/>
          <w:tab w:val="left" w:pos="373"/>
        </w:tabs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5. </w:t>
      </w:r>
      <w:r w:rsidR="00FF2CAC">
        <w:rPr>
          <w:color w:val="000000"/>
          <w:sz w:val="28"/>
          <w:szCs w:val="28"/>
          <w:lang w:eastAsia="en-US"/>
        </w:rPr>
        <w:t xml:space="preserve">Обустройство сибиреязвенных захоронений и </w:t>
      </w:r>
      <w:proofErr w:type="gramStart"/>
      <w:r w:rsidR="00FF2CAC">
        <w:rPr>
          <w:color w:val="000000"/>
          <w:sz w:val="28"/>
          <w:szCs w:val="28"/>
          <w:lang w:eastAsia="en-US"/>
        </w:rPr>
        <w:t>скотомогильников(</w:t>
      </w:r>
      <w:proofErr w:type="gramEnd"/>
      <w:r w:rsidR="00FF2CAC">
        <w:rPr>
          <w:color w:val="000000"/>
          <w:sz w:val="28"/>
          <w:szCs w:val="28"/>
          <w:lang w:eastAsia="en-US"/>
        </w:rPr>
        <w:t xml:space="preserve">биотермических ям), находящихся на территории </w:t>
      </w:r>
      <w:proofErr w:type="spellStart"/>
      <w:r w:rsidR="00FF2CAC">
        <w:rPr>
          <w:color w:val="000000"/>
          <w:sz w:val="28"/>
          <w:szCs w:val="28"/>
          <w:lang w:eastAsia="en-US"/>
        </w:rPr>
        <w:t>Утянского</w:t>
      </w:r>
      <w:proofErr w:type="spellEnd"/>
      <w:r w:rsidR="00FF2CAC">
        <w:rPr>
          <w:color w:val="000000"/>
          <w:sz w:val="28"/>
          <w:szCs w:val="28"/>
          <w:lang w:eastAsia="en-US"/>
        </w:rPr>
        <w:t xml:space="preserve"> сельского поселения.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Стимулирование развития культурно-досуговой деятельности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widowControl w:val="0"/>
        <w:ind w:left="142"/>
      </w:pPr>
      <w:r>
        <w:rPr>
          <w:sz w:val="28"/>
          <w:szCs w:val="28"/>
        </w:rPr>
        <w:t xml:space="preserve">        7.</w:t>
      </w:r>
      <w:r>
        <w:rPr>
          <w:rFonts w:cs="Calibri"/>
          <w:sz w:val="28"/>
          <w:szCs w:val="28"/>
        </w:rPr>
        <w:t xml:space="preserve">Ремонт, текущее содержание </w:t>
      </w:r>
      <w:proofErr w:type="gramStart"/>
      <w:r>
        <w:rPr>
          <w:rFonts w:cs="Calibri"/>
          <w:sz w:val="28"/>
          <w:szCs w:val="28"/>
        </w:rPr>
        <w:t>и  обеспечение</w:t>
      </w:r>
      <w:proofErr w:type="gramEnd"/>
      <w:r>
        <w:rPr>
          <w:rFonts w:cs="Calibri"/>
          <w:sz w:val="28"/>
          <w:szCs w:val="28"/>
        </w:rPr>
        <w:t xml:space="preserve"> сохранности существующей улично-дорожной сети.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  </w:t>
      </w:r>
      <w:r w:rsidR="002B7363">
        <w:rPr>
          <w:rFonts w:cs="Calibri"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8.</w:t>
      </w:r>
      <w:r>
        <w:rPr>
          <w:sz w:val="28"/>
          <w:szCs w:val="28"/>
        </w:rPr>
        <w:t xml:space="preserve">Создание условий для повышения качества и доступности муниципальных услуг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51EA4" w:rsidRDefault="0017307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к концу 2025 года планируется достижение следующих конечных результатов: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случаев проявления терроризма и экстремизма на территории поселения на 100%;</w:t>
      </w:r>
    </w:p>
    <w:p w:rsidR="00151EA4" w:rsidRDefault="00173070">
      <w:pPr>
        <w:ind w:firstLine="720"/>
        <w:jc w:val="both"/>
      </w:pPr>
      <w:r>
        <w:rPr>
          <w:color w:val="000000"/>
          <w:sz w:val="28"/>
          <w:szCs w:val="28"/>
        </w:rPr>
        <w:t xml:space="preserve">- увеличение облесения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на площади до 815,1 га;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отдыхающих в местах отдыха </w:t>
      </w:r>
      <w:proofErr w:type="gramStart"/>
      <w:r>
        <w:rPr>
          <w:sz w:val="28"/>
          <w:szCs w:val="28"/>
        </w:rPr>
        <w:t>до  50</w:t>
      </w:r>
      <w:proofErr w:type="gramEnd"/>
      <w:r>
        <w:rPr>
          <w:sz w:val="28"/>
          <w:szCs w:val="28"/>
        </w:rPr>
        <w:t xml:space="preserve"> %;</w:t>
      </w:r>
    </w:p>
    <w:p w:rsidR="00151EA4" w:rsidRDefault="0017307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доли вовлечения молодежи в проведение общественно-культурных мероприятий до 75 %;</w:t>
      </w:r>
    </w:p>
    <w:p w:rsidR="00774AF1" w:rsidRDefault="00774AF1" w:rsidP="00774A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>
        <w:rPr>
          <w:color w:val="000000"/>
          <w:sz w:val="28"/>
          <w:szCs w:val="28"/>
          <w:lang w:eastAsia="en-US"/>
        </w:rPr>
        <w:t xml:space="preserve">обустройство сибиреязвенных захоронений и </w:t>
      </w:r>
      <w:proofErr w:type="gramStart"/>
      <w:r>
        <w:rPr>
          <w:color w:val="000000"/>
          <w:sz w:val="28"/>
          <w:szCs w:val="28"/>
          <w:lang w:eastAsia="en-US"/>
        </w:rPr>
        <w:t>скотомогильников(</w:t>
      </w:r>
      <w:proofErr w:type="gramEnd"/>
      <w:r>
        <w:rPr>
          <w:color w:val="000000"/>
          <w:sz w:val="28"/>
          <w:szCs w:val="28"/>
          <w:lang w:eastAsia="en-US"/>
        </w:rPr>
        <w:t>биотермических ям)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 100 %;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увеличение количества посетителей культурно-досуговых мероприятий до 30 тыс. человек.</w:t>
      </w:r>
    </w:p>
    <w:p w:rsidR="00151EA4" w:rsidRDefault="00173070">
      <w:pPr>
        <w:ind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  <w:lang w:eastAsia="en-US"/>
        </w:rPr>
        <w:t xml:space="preserve">увеличение доли </w:t>
      </w:r>
      <w:r>
        <w:rPr>
          <w:rFonts w:cs="Calibri"/>
          <w:sz w:val="28"/>
          <w:szCs w:val="28"/>
          <w:lang w:eastAsia="en-US"/>
        </w:rPr>
        <w:t>охвата автодорог текущим содержанием до 95%.</w:t>
      </w:r>
    </w:p>
    <w:p w:rsidR="00151EA4" w:rsidRDefault="00173070">
      <w:pPr>
        <w:ind w:firstLine="720"/>
        <w:jc w:val="both"/>
      </w:pPr>
      <w:r>
        <w:rPr>
          <w:rFonts w:cs="Calibri"/>
          <w:sz w:val="28"/>
          <w:szCs w:val="28"/>
          <w:lang w:eastAsia="en-US"/>
        </w:rPr>
        <w:t>- у</w:t>
      </w:r>
      <w:r>
        <w:rPr>
          <w:sz w:val="28"/>
          <w:szCs w:val="28"/>
        </w:rPr>
        <w:t>величение доли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муниципальных услуг до 95 %.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151EA4" w:rsidRDefault="00173070">
      <w:pPr>
        <w:ind w:firstLine="709"/>
        <w:jc w:val="both"/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151EA4" w:rsidRDefault="00173070">
      <w:pPr>
        <w:jc w:val="both"/>
      </w:pPr>
      <w:r>
        <w:rPr>
          <w:bCs/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 этап - 2015-2020 годы;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 этап - 2021-2025 годы.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и подпрограмм, сроки, источники и объемы финансирования подлежат ежегодному уточнению с учетом прогнозируемых </w:t>
      </w:r>
      <w:r>
        <w:rPr>
          <w:sz w:val="28"/>
          <w:szCs w:val="28"/>
        </w:rPr>
        <w:lastRenderedPageBreak/>
        <w:t>объемов финансовых ресурсов, достигнутых результатов в предшествующий период реализации Программы.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Перечень нормативных правовых актов </w:t>
      </w:r>
      <w:proofErr w:type="spellStart"/>
      <w:r>
        <w:rPr>
          <w:b/>
          <w:bCs/>
          <w:sz w:val="28"/>
          <w:szCs w:val="28"/>
          <w:u w:val="single"/>
        </w:rPr>
        <w:t>Утянского</w:t>
      </w:r>
      <w:proofErr w:type="spellEnd"/>
      <w:r>
        <w:rPr>
          <w:b/>
          <w:bCs/>
          <w:sz w:val="28"/>
          <w:szCs w:val="28"/>
          <w:u w:val="single"/>
        </w:rPr>
        <w:t xml:space="preserve"> сельского поселения, принятие или изменение которых необходимо для реализации Программы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</w:t>
      </w:r>
      <w:r w:rsidR="00395F8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поселения, принятие или изменение которых необходимо для реализации Программы, представлен в приложении № 2 к Программе.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151EA4" w:rsidRDefault="00151EA4">
      <w:pPr>
        <w:ind w:firstLine="708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709"/>
        <w:jc w:val="both"/>
      </w:pPr>
      <w:r>
        <w:rPr>
          <w:b/>
          <w:bCs/>
          <w:sz w:val="28"/>
          <w:szCs w:val="28"/>
        </w:rPr>
        <w:t xml:space="preserve">Подпрограмма 1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Обеспечение безопасности жизнедеятельности населения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реализацию мероприятий по профилактике проявлений терроризма и экстремизма и снижению уровня потребления наркотических средств.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включает в </w:t>
      </w:r>
      <w:proofErr w:type="gramStart"/>
      <w:r>
        <w:rPr>
          <w:sz w:val="28"/>
          <w:szCs w:val="28"/>
        </w:rPr>
        <w:t>себя  решение</w:t>
      </w:r>
      <w:proofErr w:type="gramEnd"/>
      <w:r>
        <w:rPr>
          <w:sz w:val="28"/>
          <w:szCs w:val="28"/>
        </w:rPr>
        <w:t xml:space="preserve"> следующей задачи -создание безопасных условий для проживания жителей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- </w:t>
      </w:r>
      <w:proofErr w:type="gramStart"/>
      <w:r>
        <w:rPr>
          <w:sz w:val="28"/>
          <w:szCs w:val="28"/>
        </w:rPr>
        <w:t>снижение  случаев</w:t>
      </w:r>
      <w:proofErr w:type="gramEnd"/>
      <w:r>
        <w:rPr>
          <w:sz w:val="28"/>
          <w:szCs w:val="28"/>
        </w:rPr>
        <w:t xml:space="preserve"> проявления терроризма и экстремизма на территории поселения на 100%.</w:t>
      </w:r>
    </w:p>
    <w:p w:rsidR="00151EA4" w:rsidRDefault="00173070">
      <w:pPr>
        <w:ind w:firstLine="720"/>
        <w:jc w:val="both"/>
      </w:pPr>
      <w:r>
        <w:rPr>
          <w:b/>
          <w:bCs/>
          <w:sz w:val="28"/>
          <w:szCs w:val="28"/>
          <w:u w:val="single"/>
        </w:rPr>
        <w:t xml:space="preserve">Подпрограмма 2 </w:t>
      </w:r>
      <w:r>
        <w:rPr>
          <w:sz w:val="28"/>
          <w:szCs w:val="28"/>
          <w:u w:val="single"/>
        </w:rPr>
        <w:t xml:space="preserve">«Поддержка почвенного плодородия в рамках концепции областного проекта «Зеленая столица» на </w:t>
      </w:r>
      <w:proofErr w:type="gramStart"/>
      <w:r>
        <w:rPr>
          <w:sz w:val="28"/>
          <w:szCs w:val="28"/>
          <w:u w:val="single"/>
        </w:rPr>
        <w:t xml:space="preserve">территории  </w:t>
      </w:r>
      <w:proofErr w:type="spellStart"/>
      <w:r>
        <w:rPr>
          <w:sz w:val="28"/>
          <w:szCs w:val="28"/>
          <w:u w:val="single"/>
        </w:rPr>
        <w:t>Утянского</w:t>
      </w:r>
      <w:proofErr w:type="spellEnd"/>
      <w:proofErr w:type="gramEnd"/>
      <w:r>
        <w:rPr>
          <w:sz w:val="28"/>
          <w:szCs w:val="28"/>
          <w:u w:val="single"/>
        </w:rPr>
        <w:t xml:space="preserve"> сельского поселении».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направлена на увеличение количества зеленых насаждений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jc w:val="both"/>
      </w:pPr>
      <w:r>
        <w:rPr>
          <w:sz w:val="28"/>
          <w:szCs w:val="28"/>
        </w:rPr>
        <w:t xml:space="preserve">Подпрограмма включает в </w:t>
      </w:r>
      <w:proofErr w:type="gramStart"/>
      <w:r>
        <w:rPr>
          <w:sz w:val="28"/>
          <w:szCs w:val="28"/>
        </w:rPr>
        <w:t>себя  решение</w:t>
      </w:r>
      <w:proofErr w:type="gramEnd"/>
      <w:r>
        <w:rPr>
          <w:sz w:val="28"/>
          <w:szCs w:val="28"/>
        </w:rPr>
        <w:t xml:space="preserve"> следующей задачи- сплошное облесение меловых склонов и эрозионно-опасных участков, 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объектов.</w:t>
      </w:r>
    </w:p>
    <w:p w:rsidR="00151EA4" w:rsidRDefault="00173070">
      <w:r>
        <w:rPr>
          <w:sz w:val="28"/>
          <w:szCs w:val="28"/>
        </w:rPr>
        <w:t xml:space="preserve">Реализация основного мероприятия подпрограммы обеспечит увеличение </w:t>
      </w:r>
      <w:r>
        <w:rPr>
          <w:color w:val="000000"/>
          <w:sz w:val="28"/>
          <w:szCs w:val="28"/>
        </w:rPr>
        <w:t xml:space="preserve">облесения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на площади до 815,1 га </w:t>
      </w:r>
      <w:proofErr w:type="gramStart"/>
      <w:r>
        <w:rPr>
          <w:sz w:val="28"/>
          <w:szCs w:val="28"/>
        </w:rPr>
        <w:t>к  2025</w:t>
      </w:r>
      <w:proofErr w:type="gramEnd"/>
      <w:r>
        <w:rPr>
          <w:sz w:val="28"/>
          <w:szCs w:val="28"/>
        </w:rPr>
        <w:t xml:space="preserve">году. </w:t>
      </w:r>
    </w:p>
    <w:p w:rsidR="00151EA4" w:rsidRDefault="00173070">
      <w:pPr>
        <w:ind w:left="176" w:firstLine="532"/>
        <w:jc w:val="both"/>
      </w:pPr>
      <w:r>
        <w:rPr>
          <w:b/>
          <w:bCs/>
          <w:sz w:val="28"/>
          <w:szCs w:val="28"/>
          <w:u w:val="single"/>
        </w:rPr>
        <w:t>Подпрограмма 3</w:t>
      </w:r>
      <w:r>
        <w:rPr>
          <w:sz w:val="28"/>
          <w:szCs w:val="28"/>
          <w:u w:val="single"/>
        </w:rPr>
        <w:t xml:space="preserve"> «Благоустройство территории </w:t>
      </w:r>
      <w:proofErr w:type="spellStart"/>
      <w:r>
        <w:rPr>
          <w:sz w:val="28"/>
          <w:szCs w:val="28"/>
          <w:u w:val="single"/>
        </w:rPr>
        <w:t>Утянского</w:t>
      </w:r>
      <w:proofErr w:type="spellEnd"/>
      <w:r>
        <w:rPr>
          <w:sz w:val="28"/>
          <w:szCs w:val="28"/>
          <w:u w:val="single"/>
        </w:rPr>
        <w:t xml:space="preserve"> сельского поселения».</w:t>
      </w:r>
      <w:r>
        <w:rPr>
          <w:sz w:val="28"/>
          <w:szCs w:val="28"/>
        </w:rPr>
        <w:tab/>
      </w:r>
    </w:p>
    <w:p w:rsidR="00151EA4" w:rsidRDefault="00173070">
      <w:pPr>
        <w:ind w:left="176"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реализацию </w:t>
      </w:r>
      <w:proofErr w:type="gramStart"/>
      <w:r>
        <w:rPr>
          <w:sz w:val="28"/>
          <w:szCs w:val="28"/>
        </w:rPr>
        <w:t>обязательств  по</w:t>
      </w:r>
      <w:proofErr w:type="gramEnd"/>
      <w:r>
        <w:rPr>
          <w:sz w:val="28"/>
          <w:szCs w:val="28"/>
        </w:rPr>
        <w:t xml:space="preserve"> созданию условий для организации благоустройства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Подпрограмма включает в </w:t>
      </w:r>
      <w:proofErr w:type="gramStart"/>
      <w:r>
        <w:rPr>
          <w:sz w:val="28"/>
          <w:szCs w:val="28"/>
        </w:rPr>
        <w:t>себя  решение</w:t>
      </w:r>
      <w:proofErr w:type="gramEnd"/>
      <w:r>
        <w:rPr>
          <w:sz w:val="28"/>
          <w:szCs w:val="28"/>
        </w:rPr>
        <w:t xml:space="preserve"> следующей задачи -реализация обязательств по созданию условий для организации благоустройства 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населения.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- </w:t>
      </w:r>
      <w:proofErr w:type="spellStart"/>
      <w:r>
        <w:rPr>
          <w:sz w:val="28"/>
          <w:szCs w:val="28"/>
        </w:rPr>
        <w:t>обеспечитувеличение</w:t>
      </w:r>
      <w:proofErr w:type="spellEnd"/>
      <w:r>
        <w:rPr>
          <w:sz w:val="28"/>
          <w:szCs w:val="28"/>
        </w:rPr>
        <w:t xml:space="preserve"> доли отдыхающих в местах </w:t>
      </w:r>
      <w:proofErr w:type="gramStart"/>
      <w:r>
        <w:rPr>
          <w:sz w:val="28"/>
          <w:szCs w:val="28"/>
        </w:rPr>
        <w:t>отдыха  до</w:t>
      </w:r>
      <w:proofErr w:type="gramEnd"/>
      <w:r>
        <w:rPr>
          <w:sz w:val="28"/>
          <w:szCs w:val="28"/>
        </w:rPr>
        <w:t xml:space="preserve"> 50% к 2025 году.</w:t>
      </w:r>
    </w:p>
    <w:p w:rsidR="00151EA4" w:rsidRDefault="00173070">
      <w:r>
        <w:rPr>
          <w:b/>
          <w:bCs/>
          <w:sz w:val="28"/>
          <w:szCs w:val="28"/>
        </w:rPr>
        <w:t xml:space="preserve">Подпрограмма 4 </w:t>
      </w:r>
      <w:proofErr w:type="gramStart"/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Молодежная политика и оздоровление детей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 »</w:t>
      </w:r>
    </w:p>
    <w:p w:rsidR="00151EA4" w:rsidRDefault="00173070">
      <w:pPr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проведение мероприятий по развитию молодежного движения на селе.</w:t>
      </w:r>
    </w:p>
    <w:p w:rsidR="00151EA4" w:rsidRDefault="00173070">
      <w:r>
        <w:rPr>
          <w:sz w:val="28"/>
          <w:szCs w:val="28"/>
        </w:rPr>
        <w:t xml:space="preserve">            Подпрограмма включает в </w:t>
      </w:r>
      <w:proofErr w:type="gramStart"/>
      <w:r>
        <w:rPr>
          <w:sz w:val="28"/>
          <w:szCs w:val="28"/>
        </w:rPr>
        <w:t>себя  решение</w:t>
      </w:r>
      <w:proofErr w:type="gramEnd"/>
      <w:r>
        <w:rPr>
          <w:sz w:val="28"/>
          <w:szCs w:val="28"/>
        </w:rPr>
        <w:t xml:space="preserve"> следующей задачи -</w:t>
      </w:r>
      <w:r>
        <w:rPr>
          <w:color w:val="000000"/>
          <w:sz w:val="28"/>
          <w:szCs w:val="28"/>
        </w:rPr>
        <w:t>создание благоприятных условий для реализации интеллектуального и творческого потенциала молодежи.</w:t>
      </w:r>
    </w:p>
    <w:p w:rsidR="00151EA4" w:rsidRDefault="00173070">
      <w:pPr>
        <w:jc w:val="both"/>
      </w:pPr>
      <w:r>
        <w:rPr>
          <w:sz w:val="28"/>
          <w:szCs w:val="28"/>
        </w:rPr>
        <w:t>Реализация основного мероприятия -</w:t>
      </w:r>
      <w:r>
        <w:rPr>
          <w:color w:val="000000"/>
          <w:sz w:val="28"/>
          <w:szCs w:val="28"/>
        </w:rPr>
        <w:t>увеличение доли вовлечения молодежи в проведение общественно-культурных мероприятий до 75 %.</w:t>
      </w:r>
    </w:p>
    <w:p w:rsidR="00151EA4" w:rsidRDefault="00774AF1">
      <w:pPr>
        <w:jc w:val="both"/>
      </w:pPr>
      <w:r>
        <w:rPr>
          <w:b/>
          <w:bCs/>
          <w:sz w:val="28"/>
          <w:szCs w:val="28"/>
        </w:rPr>
        <w:t xml:space="preserve">Подпрограмма 5 </w:t>
      </w:r>
      <w:r>
        <w:rPr>
          <w:sz w:val="28"/>
          <w:szCs w:val="28"/>
          <w:lang w:eastAsia="en-US"/>
        </w:rPr>
        <w:t>«</w:t>
      </w:r>
      <w:r>
        <w:rPr>
          <w:rFonts w:cs="Calibri"/>
          <w:sz w:val="28"/>
          <w:szCs w:val="28"/>
          <w:lang w:eastAsia="en-US"/>
        </w:rPr>
        <w:t>Содержание сибиреязвенных скотомогильников (биотермических ям), находящихся в собственности Белгородской области</w:t>
      </w:r>
      <w:proofErr w:type="gramStart"/>
      <w:r>
        <w:t>».</w:t>
      </w:r>
      <w:r w:rsidR="00173070">
        <w:rPr>
          <w:sz w:val="28"/>
          <w:szCs w:val="28"/>
        </w:rPr>
        <w:t>.</w:t>
      </w:r>
      <w:proofErr w:type="gramEnd"/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74AF1">
        <w:rPr>
          <w:rFonts w:ascii="Times New Roman" w:hAnsi="Times New Roman" w:cs="Times New Roman"/>
          <w:sz w:val="28"/>
          <w:szCs w:val="28"/>
        </w:rPr>
        <w:t xml:space="preserve">выполнение комплекса мероприятий по текущему содержанию, эксплуатации мест </w:t>
      </w:r>
      <w:r w:rsidR="00774AF1" w:rsidRP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сибиреязвенных захоронений и скотомогильников(биотермических ям)</w:t>
      </w:r>
      <w:r w:rsid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соответствии с </w:t>
      </w:r>
      <w:proofErr w:type="spellStart"/>
      <w:r w:rsid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ветеренарно</w:t>
      </w:r>
      <w:proofErr w:type="spellEnd"/>
      <w:r w:rsid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-санитарными правилами.</w:t>
      </w:r>
    </w:p>
    <w:p w:rsidR="00151EA4" w:rsidRPr="00774AF1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  решение следующей задачи -</w:t>
      </w:r>
      <w:r w:rsidR="00774AF1" w:rsidRPr="00774AF1">
        <w:rPr>
          <w:color w:val="000000"/>
          <w:sz w:val="28"/>
          <w:szCs w:val="28"/>
          <w:lang w:eastAsia="en-US"/>
        </w:rPr>
        <w:t xml:space="preserve"> </w:t>
      </w:r>
      <w:r w:rsid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="00774AF1" w:rsidRP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бустройство сибиреязвенных захоронений и скотомогильников(биотермических ям), находящихся на территории </w:t>
      </w:r>
      <w:proofErr w:type="spellStart"/>
      <w:r w:rsidR="00774AF1" w:rsidRP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Утянского</w:t>
      </w:r>
      <w:proofErr w:type="spellEnd"/>
      <w:r w:rsidR="00774AF1" w:rsidRP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  <w:r w:rsidRPr="00774AF1">
        <w:rPr>
          <w:rFonts w:ascii="Times New Roman" w:hAnsi="Times New Roman" w:cs="Times New Roman"/>
          <w:sz w:val="28"/>
          <w:szCs w:val="28"/>
        </w:rPr>
        <w:t>.</w:t>
      </w:r>
    </w:p>
    <w:p w:rsidR="00774AF1" w:rsidRPr="00774AF1" w:rsidRDefault="00173070" w:rsidP="00774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основного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F1">
        <w:rPr>
          <w:rFonts w:ascii="Times New Roman" w:hAnsi="Times New Roman" w:cs="Times New Roman"/>
          <w:sz w:val="28"/>
          <w:szCs w:val="28"/>
        </w:rPr>
        <w:t xml:space="preserve">- </w:t>
      </w:r>
      <w:r w:rsid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="00774AF1" w:rsidRPr="00774A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бустройство сибиреязвенных захоронений и скотомогильников(биотермических ям)</w:t>
      </w:r>
      <w:r w:rsidR="00774AF1" w:rsidRPr="0077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AF1">
        <w:rPr>
          <w:rFonts w:ascii="Times New Roman" w:hAnsi="Times New Roman" w:cs="Times New Roman"/>
          <w:sz w:val="28"/>
          <w:szCs w:val="28"/>
        </w:rPr>
        <w:t>до 100 % к 2025 году.</w:t>
      </w:r>
    </w:p>
    <w:p w:rsidR="00151EA4" w:rsidRPr="00774AF1" w:rsidRDefault="00173070" w:rsidP="00774A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4A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Подпрограмма 6 </w:t>
      </w:r>
      <w:r w:rsidRPr="00774AF1">
        <w:rPr>
          <w:rFonts w:ascii="Times New Roman" w:hAnsi="Times New Roman" w:cs="Times New Roman"/>
          <w:sz w:val="28"/>
          <w:szCs w:val="28"/>
        </w:rPr>
        <w:t xml:space="preserve">«Культурно-досуговая деятельность и народное творчество на территории </w:t>
      </w:r>
      <w:proofErr w:type="spellStart"/>
      <w:r w:rsidRPr="00774AF1">
        <w:rPr>
          <w:rFonts w:ascii="Times New Roman" w:hAnsi="Times New Roman" w:cs="Times New Roman"/>
          <w:sz w:val="28"/>
          <w:szCs w:val="28"/>
        </w:rPr>
        <w:t>Утянского</w:t>
      </w:r>
      <w:proofErr w:type="spellEnd"/>
      <w:r w:rsidRPr="00774AF1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обеспечение доступа  населения к услугам досуга.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 -стимулирование развития культурно-досуговой деятельности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pStyle w:val="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обеспечит увеличение количество  посетителей культурно-досуговых мероприятий до 30 тыс. человек к 2025 году.</w:t>
      </w:r>
    </w:p>
    <w:p w:rsidR="00AA475D" w:rsidRDefault="00AA475D">
      <w:pPr>
        <w:pStyle w:val="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ind w:firstLine="539"/>
        <w:jc w:val="both"/>
      </w:pPr>
      <w:r>
        <w:rPr>
          <w:b/>
          <w:sz w:val="28"/>
          <w:szCs w:val="28"/>
          <w:u w:val="single"/>
        </w:rPr>
        <w:t>Подпрограмма 7</w:t>
      </w:r>
      <w:r>
        <w:rPr>
          <w:sz w:val="28"/>
          <w:szCs w:val="28"/>
        </w:rPr>
        <w:t>.</w:t>
      </w:r>
      <w:r w:rsidR="002F3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«Совершенствование и развитие дорожной сети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151EA4" w:rsidRDefault="00173070">
      <w:pPr>
        <w:pStyle w:val="11"/>
        <w:tabs>
          <w:tab w:val="left" w:pos="193"/>
          <w:tab w:val="left" w:pos="373"/>
        </w:tabs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представляет собой комплекс мероприятий по строительству, реконструкции, ремонту и содержанию автомобильных дорог муниципального значения, искусственных сооружений на них. </w:t>
      </w:r>
    </w:p>
    <w:p w:rsidR="00151EA4" w:rsidRDefault="00173070">
      <w:pPr>
        <w:widowControl w:val="0"/>
        <w:ind w:left="142" w:firstLine="539"/>
        <w:jc w:val="both"/>
      </w:pP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задачи: </w:t>
      </w:r>
      <w:r>
        <w:rPr>
          <w:rFonts w:cs="Calibri"/>
          <w:sz w:val="28"/>
          <w:szCs w:val="28"/>
        </w:rPr>
        <w:t xml:space="preserve">ремонт, </w:t>
      </w:r>
      <w:r>
        <w:rPr>
          <w:rFonts w:cs="Calibri"/>
          <w:sz w:val="28"/>
          <w:szCs w:val="28"/>
        </w:rPr>
        <w:lastRenderedPageBreak/>
        <w:t>текущее содержание и  обеспечение сохранности существующей улично-дорожной сети</w:t>
      </w:r>
    </w:p>
    <w:p w:rsidR="00151EA4" w:rsidRDefault="00173070">
      <w:pPr>
        <w:widowControl w:val="0"/>
        <w:ind w:firstLine="539"/>
        <w:jc w:val="both"/>
      </w:pPr>
      <w:r>
        <w:rPr>
          <w:sz w:val="28"/>
          <w:szCs w:val="28"/>
        </w:rPr>
        <w:t xml:space="preserve">Реализация основного </w:t>
      </w:r>
      <w:proofErr w:type="gramStart"/>
      <w:r>
        <w:rPr>
          <w:sz w:val="28"/>
          <w:szCs w:val="28"/>
        </w:rPr>
        <w:t>мероприятия  подпрограммы</w:t>
      </w:r>
      <w:proofErr w:type="gramEnd"/>
      <w:r>
        <w:rPr>
          <w:sz w:val="28"/>
          <w:szCs w:val="28"/>
        </w:rPr>
        <w:t xml:space="preserve">  обеспечит: </w:t>
      </w:r>
      <w:r>
        <w:rPr>
          <w:sz w:val="28"/>
          <w:szCs w:val="28"/>
          <w:lang w:eastAsia="en-US"/>
        </w:rPr>
        <w:t xml:space="preserve">увеличение доли </w:t>
      </w:r>
      <w:r>
        <w:rPr>
          <w:rFonts w:cs="Calibri"/>
          <w:sz w:val="28"/>
          <w:szCs w:val="28"/>
          <w:lang w:eastAsia="en-US"/>
        </w:rPr>
        <w:t>охвата автодорог текущим содержанием до 95% в 2025 году.</w:t>
      </w:r>
    </w:p>
    <w:p w:rsidR="00151EA4" w:rsidRDefault="00173070">
      <w:pPr>
        <w:widowControl w:val="0"/>
        <w:ind w:firstLine="539"/>
        <w:jc w:val="both"/>
      </w:pPr>
      <w:r>
        <w:rPr>
          <w:rFonts w:cs="Calibri"/>
          <w:b/>
          <w:sz w:val="28"/>
          <w:szCs w:val="28"/>
          <w:u w:val="single"/>
          <w:lang w:eastAsia="en-US"/>
        </w:rPr>
        <w:t>Подпрограмма 8 «</w:t>
      </w:r>
      <w:r>
        <w:rPr>
          <w:rFonts w:cs="Calibri"/>
          <w:sz w:val="28"/>
          <w:szCs w:val="28"/>
        </w:rPr>
        <w:t xml:space="preserve">Повышение качества и доступности муниципальных услуг на территории </w:t>
      </w:r>
      <w:proofErr w:type="spellStart"/>
      <w:r>
        <w:rPr>
          <w:rFonts w:cs="Calibri"/>
          <w:sz w:val="28"/>
          <w:szCs w:val="28"/>
        </w:rPr>
        <w:t>Утянского</w:t>
      </w:r>
      <w:proofErr w:type="spellEnd"/>
      <w:r>
        <w:rPr>
          <w:rFonts w:cs="Calibri"/>
          <w:sz w:val="28"/>
          <w:szCs w:val="28"/>
        </w:rPr>
        <w:t xml:space="preserve"> сельского поселения»</w:t>
      </w:r>
    </w:p>
    <w:p w:rsidR="00151EA4" w:rsidRDefault="0017307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направлена на повышение качества и доступности муниципальных услуг на территории сельского поселения. </w:t>
      </w:r>
    </w:p>
    <w:p w:rsidR="00151EA4" w:rsidRDefault="0017307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подпрограммы  решается</w:t>
      </w:r>
      <w:proofErr w:type="gramEnd"/>
      <w:r>
        <w:rPr>
          <w:sz w:val="28"/>
          <w:szCs w:val="28"/>
        </w:rPr>
        <w:t xml:space="preserve"> задача:</w:t>
      </w:r>
    </w:p>
    <w:p w:rsidR="00151EA4" w:rsidRDefault="0017307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повышения качества и доступности муниципальных услуг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51EA4" w:rsidRDefault="00173070">
      <w:pPr>
        <w:widowControl w:val="0"/>
        <w:ind w:firstLine="720"/>
        <w:jc w:val="both"/>
      </w:pPr>
      <w:r>
        <w:rPr>
          <w:sz w:val="28"/>
          <w:szCs w:val="28"/>
        </w:rPr>
        <w:t xml:space="preserve">Реализация основного </w:t>
      </w:r>
      <w:proofErr w:type="gramStart"/>
      <w:r>
        <w:rPr>
          <w:sz w:val="28"/>
          <w:szCs w:val="28"/>
        </w:rPr>
        <w:t>мероприятия  подпрограммы</w:t>
      </w:r>
      <w:proofErr w:type="gramEnd"/>
      <w:r>
        <w:rPr>
          <w:sz w:val="28"/>
          <w:szCs w:val="28"/>
        </w:rPr>
        <w:t xml:space="preserve">  обеспечит </w:t>
      </w:r>
      <w:r>
        <w:rPr>
          <w:rFonts w:cs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 центре предоставления муниципальных услуг до 95 %.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151EA4" w:rsidRDefault="00173070">
      <w:pPr>
        <w:rPr>
          <w:b/>
          <w:bCs/>
        </w:rPr>
      </w:pPr>
      <w:r>
        <w:rPr>
          <w:b/>
          <w:bCs/>
        </w:rPr>
        <w:t xml:space="preserve">Предполагаемые объемы финансирования Программы в 1 этапе </w:t>
      </w:r>
    </w:p>
    <w:p w:rsidR="00151EA4" w:rsidRDefault="00151EA4">
      <w:pPr>
        <w:rPr>
          <w:b/>
          <w:bCs/>
        </w:rPr>
      </w:pPr>
    </w:p>
    <w:p w:rsidR="00151EA4" w:rsidRDefault="00173070">
      <w:r>
        <w:t xml:space="preserve">                                                                                                                                  тыс. рублей</w:t>
      </w:r>
    </w:p>
    <w:tbl>
      <w:tblPr>
        <w:tblW w:w="10314" w:type="dxa"/>
        <w:tblInd w:w="-1006" w:type="dxa"/>
        <w:tblLayout w:type="fixed"/>
        <w:tblLook w:val="04A0" w:firstRow="1" w:lastRow="0" w:firstColumn="1" w:lastColumn="0" w:noHBand="0" w:noVBand="1"/>
      </w:tblPr>
      <w:tblGrid>
        <w:gridCol w:w="2517"/>
        <w:gridCol w:w="1278"/>
        <w:gridCol w:w="1137"/>
        <w:gridCol w:w="992"/>
        <w:gridCol w:w="1132"/>
        <w:gridCol w:w="1037"/>
        <w:gridCol w:w="1090"/>
        <w:gridCol w:w="1131"/>
      </w:tblGrid>
      <w:tr w:rsidR="00151EA4">
        <w:trPr>
          <w:trHeight w:val="40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8226,62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1076,1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1221,4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1258,72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1464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1532,5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8146,82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1076,1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1221,4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1258,72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1464,0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1532,5</w:t>
            </w:r>
          </w:p>
        </w:tc>
      </w:tr>
      <w:tr w:rsidR="00151EA4">
        <w:trPr>
          <w:trHeight w:val="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EA4" w:rsidRDefault="00151EA4">
      <w:pPr>
        <w:rPr>
          <w:b/>
          <w:bCs/>
        </w:rPr>
      </w:pPr>
    </w:p>
    <w:p w:rsidR="00151EA4" w:rsidRDefault="00173070">
      <w:pPr>
        <w:rPr>
          <w:b/>
          <w:bCs/>
        </w:rPr>
      </w:pPr>
      <w:r>
        <w:rPr>
          <w:b/>
          <w:bCs/>
        </w:rPr>
        <w:t xml:space="preserve">Предполагаемые объемы финансирования Программы во 2 этапе </w:t>
      </w:r>
    </w:p>
    <w:p w:rsidR="00151EA4" w:rsidRDefault="00173070">
      <w:r>
        <w:t xml:space="preserve">                                                                                                                                 тыс. рублей</w:t>
      </w:r>
    </w:p>
    <w:tbl>
      <w:tblPr>
        <w:tblW w:w="10314" w:type="dxa"/>
        <w:tblInd w:w="-1006" w:type="dxa"/>
        <w:tblLayout w:type="fixed"/>
        <w:tblLook w:val="04A0" w:firstRow="1" w:lastRow="0" w:firstColumn="1" w:lastColumn="0" w:noHBand="0" w:noVBand="1"/>
      </w:tblPr>
      <w:tblGrid>
        <w:gridCol w:w="2517"/>
        <w:gridCol w:w="1277"/>
        <w:gridCol w:w="1459"/>
        <w:gridCol w:w="994"/>
        <w:gridCol w:w="1132"/>
        <w:gridCol w:w="1277"/>
        <w:gridCol w:w="1658"/>
      </w:tblGrid>
      <w:tr w:rsidR="00151EA4">
        <w:trPr>
          <w:trHeight w:val="40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5901,787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4182,387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602,6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429,6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343,6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343,6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5901,787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4182,387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406,8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343,6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343,6</w:t>
            </w:r>
          </w:p>
        </w:tc>
      </w:tr>
      <w:tr w:rsidR="00151EA4">
        <w:trPr>
          <w:trHeight w:val="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EA4" w:rsidRDefault="00151EA4"/>
    <w:p w:rsidR="00151EA4" w:rsidRDefault="00151EA4">
      <w:pPr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151EA4" w:rsidRDefault="00151EA4">
      <w:pPr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151EA4" w:rsidRDefault="00173070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proofErr w:type="gramStart"/>
      <w:r>
        <w:rPr>
          <w:sz w:val="28"/>
          <w:szCs w:val="28"/>
        </w:rPr>
        <w:t>финансирования  Программы</w:t>
      </w:r>
      <w:proofErr w:type="gramEnd"/>
      <w:r>
        <w:rPr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</w:t>
      </w:r>
      <w:r>
        <w:rPr>
          <w:sz w:val="28"/>
          <w:szCs w:val="28"/>
        </w:rPr>
        <w:lastRenderedPageBreak/>
        <w:t>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151EA4" w:rsidRDefault="00151EA4">
      <w:pPr>
        <w:rPr>
          <w:b/>
          <w:bCs/>
          <w:sz w:val="28"/>
          <w:szCs w:val="28"/>
          <w:u w:val="single"/>
        </w:rPr>
      </w:pPr>
    </w:p>
    <w:p w:rsidR="00395F86" w:rsidRDefault="00395F86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proofErr w:type="gramStart"/>
      <w:r>
        <w:rPr>
          <w:b/>
          <w:bCs/>
          <w:sz w:val="28"/>
          <w:szCs w:val="28"/>
          <w:u w:val="single"/>
        </w:rPr>
        <w:t>Программы .</w:t>
      </w:r>
      <w:proofErr w:type="gramEnd"/>
    </w:p>
    <w:p w:rsidR="00151EA4" w:rsidRDefault="00151EA4">
      <w:pPr>
        <w:ind w:firstLine="708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151EA4" w:rsidRDefault="00173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рисками  реализации</w:t>
      </w:r>
      <w:proofErr w:type="gramEnd"/>
      <w:r>
        <w:rPr>
          <w:sz w:val="28"/>
          <w:szCs w:val="28"/>
        </w:rPr>
        <w:t xml:space="preserve"> программы будет осуществляться на основе: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453E40" w:rsidRDefault="00453E40">
      <w:pPr>
        <w:ind w:firstLine="709"/>
        <w:jc w:val="both"/>
        <w:rPr>
          <w:sz w:val="28"/>
          <w:szCs w:val="28"/>
        </w:rPr>
      </w:pPr>
    </w:p>
    <w:p w:rsidR="00395F86" w:rsidRDefault="00395F86">
      <w:pPr>
        <w:ind w:firstLine="709"/>
        <w:jc w:val="both"/>
        <w:rPr>
          <w:sz w:val="28"/>
          <w:szCs w:val="28"/>
        </w:rPr>
      </w:pPr>
    </w:p>
    <w:p w:rsidR="00395F86" w:rsidRDefault="00395F86">
      <w:pPr>
        <w:ind w:firstLine="709"/>
        <w:jc w:val="both"/>
        <w:rPr>
          <w:sz w:val="28"/>
          <w:szCs w:val="28"/>
        </w:rPr>
      </w:pPr>
    </w:p>
    <w:p w:rsidR="00395F86" w:rsidRDefault="00395F86">
      <w:pPr>
        <w:ind w:firstLine="709"/>
        <w:jc w:val="both"/>
        <w:rPr>
          <w:sz w:val="28"/>
          <w:szCs w:val="28"/>
        </w:rPr>
      </w:pPr>
    </w:p>
    <w:p w:rsidR="00395F86" w:rsidRDefault="00395F86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jc w:val="center"/>
      </w:pPr>
      <w:r>
        <w:rPr>
          <w:b/>
          <w:bCs/>
          <w:sz w:val="28"/>
          <w:szCs w:val="28"/>
        </w:rPr>
        <w:t>Подпрограмма 1 «</w:t>
      </w:r>
      <w:r>
        <w:rPr>
          <w:b/>
          <w:sz w:val="28"/>
          <w:szCs w:val="28"/>
        </w:rPr>
        <w:t xml:space="preserve">Обеспечения безопасности жизнедеятельности населения на территории </w:t>
      </w:r>
      <w:proofErr w:type="spellStart"/>
      <w:r>
        <w:rPr>
          <w:b/>
          <w:sz w:val="28"/>
          <w:szCs w:val="28"/>
        </w:rPr>
        <w:t>Утянского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».</w:t>
      </w: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1.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513"/>
        <w:gridCol w:w="5861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«Обеспечения безопасности жизнедеятельности </w:t>
            </w:r>
            <w:proofErr w:type="spellStart"/>
            <w:r>
              <w:rPr>
                <w:sz w:val="28"/>
                <w:szCs w:val="28"/>
              </w:rPr>
              <w:t>населенияна</w:t>
            </w:r>
            <w:proofErr w:type="spellEnd"/>
            <w:r>
              <w:rPr>
                <w:sz w:val="28"/>
                <w:szCs w:val="28"/>
              </w:rPr>
              <w:t xml:space="preserve"> территории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(далее –подпрограмма 1)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151EA4" w:rsidRDefault="00151EA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>
        <w:trPr>
          <w:trHeight w:val="84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эффективной системы                               профилактики преступлений и правонарушений,</w:t>
            </w:r>
          </w:p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обеспечения безопасности</w:t>
            </w:r>
          </w:p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жизнедеятельности </w:t>
            </w:r>
            <w:proofErr w:type="gramStart"/>
            <w:r>
              <w:rPr>
                <w:color w:val="000000"/>
                <w:sz w:val="28"/>
                <w:szCs w:val="28"/>
              </w:rPr>
              <w:t>населения,  предупреждение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возникновения и распространения наркомании и токсикомании</w:t>
            </w:r>
          </w:p>
        </w:tc>
      </w:tr>
      <w:tr w:rsidR="00151EA4">
        <w:trPr>
          <w:trHeight w:val="121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безопасных условий для проживания жителей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муниципальной подпрограммы</w:t>
            </w:r>
            <w:r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этап - 2015-2020 годы;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 счет средств местного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подпрограммы 1 в 1 этапе 2015-2020 годах за счет всех источников финансирования составит </w:t>
            </w:r>
            <w:r>
              <w:rPr>
                <w:b/>
                <w:sz w:val="28"/>
                <w:szCs w:val="28"/>
              </w:rPr>
              <w:t xml:space="preserve">39,0 тыс. </w:t>
            </w:r>
            <w:proofErr w:type="gramStart"/>
            <w:r>
              <w:rPr>
                <w:b/>
                <w:sz w:val="28"/>
                <w:szCs w:val="28"/>
              </w:rPr>
              <w:t>рублей.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2015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proofErr w:type="gramStart"/>
            <w:r>
              <w:rPr>
                <w:sz w:val="28"/>
                <w:szCs w:val="28"/>
              </w:rPr>
              <w:t>–  4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  <w:p w:rsidR="00395F86" w:rsidRDefault="00395F8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1 во 2 этапе 2021-2025 годах за счет всех источников финансирования составит </w:t>
            </w:r>
            <w:r>
              <w:rPr>
                <w:b/>
                <w:sz w:val="28"/>
                <w:szCs w:val="28"/>
              </w:rPr>
              <w:t xml:space="preserve">35,0 тыс. </w:t>
            </w:r>
            <w:proofErr w:type="gramStart"/>
            <w:r>
              <w:rPr>
                <w:b/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.,</w:t>
            </w:r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7,0тыс.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7,0 тыс. рублей;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693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0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снижение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случаев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проявления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терроризма и экстремизма на территории поселения на 100%.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151EA4" w:rsidRDefault="00173070"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преступности, профилактика правонарушений, охрана общественного порядка и обеспечение безопасности граждан всегда являлись важнейшими задачами органов государственной, муниципальной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преступностью, в том числе с посягательствами на охраняемые законом права и свободы человека и гражданина в любой форме их проявления.  Преступная среда все больше распространяет свое влияние на те социальные и экономические институты, которые ранее считались защищенными от этого. Своими противоправными действиями она разрушает экономику, подрывает общественную мораль и нравственность, дестабилизирует буквально все сферы жизнедеятельности, лишает людей чувства личной безопасности, спокойствия, уверенности в том, что никто не нарушит их законные права и интересы. Все это свидетельствует о необходимости непрерывного проведения профилактической работы.                                                                                                                             Для обеспечения безопасности жизнедеятельности населения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 необходимо акцентировать внимание на проведение мероприятий по выявлению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допускающих немедицинское потребление наркотических средств, а также лиц занимающихся выращиванием мака и конопли. Уменьшить проявление экстремизма и негативного </w:t>
      </w:r>
      <w:proofErr w:type="gramStart"/>
      <w:r>
        <w:rPr>
          <w:sz w:val="28"/>
          <w:szCs w:val="28"/>
        </w:rPr>
        <w:t>отношения  к</w:t>
      </w:r>
      <w:proofErr w:type="gramEnd"/>
      <w:r>
        <w:rPr>
          <w:sz w:val="28"/>
          <w:szCs w:val="28"/>
        </w:rPr>
        <w:t xml:space="preserve"> лицам других национальностей, оказания позитивного воздействия на граждан с целью формирование у них неприятия идеология терроризма. Выявление и устранение </w:t>
      </w:r>
      <w:proofErr w:type="gramStart"/>
      <w:r>
        <w:rPr>
          <w:sz w:val="28"/>
          <w:szCs w:val="28"/>
        </w:rPr>
        <w:t>причин</w:t>
      </w:r>
      <w:proofErr w:type="gramEnd"/>
      <w:r>
        <w:rPr>
          <w:sz w:val="28"/>
          <w:szCs w:val="28"/>
        </w:rPr>
        <w:t xml:space="preserve"> способствующих осуществлению террористической и экстремистской деятельности.</w:t>
      </w:r>
    </w:p>
    <w:p w:rsidR="00151EA4" w:rsidRDefault="0017307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proofErr w:type="gramStart"/>
      <w:r>
        <w:rPr>
          <w:sz w:val="28"/>
          <w:szCs w:val="28"/>
        </w:rPr>
        <w:t>направлениями  в</w:t>
      </w:r>
      <w:proofErr w:type="gramEnd"/>
      <w:r>
        <w:rPr>
          <w:sz w:val="28"/>
          <w:szCs w:val="28"/>
        </w:rPr>
        <w:t xml:space="preserve"> сфере безопасности жизнедеятельности поселения являются:</w:t>
      </w:r>
    </w:p>
    <w:p w:rsidR="00151EA4" w:rsidRDefault="00173070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организации профилактической работы среди населения,         </w:t>
      </w:r>
    </w:p>
    <w:p w:rsidR="00151EA4" w:rsidRDefault="00173070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укрепление общественного порядка на территории поселения,</w:t>
      </w:r>
    </w:p>
    <w:p w:rsidR="00151EA4" w:rsidRDefault="00173070">
      <w:pPr>
        <w:pStyle w:val="ab"/>
        <w:spacing w:after="0"/>
        <w:jc w:val="both"/>
      </w:pPr>
      <w:r>
        <w:rPr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осведомленность населения об ответственности за участие незаконном обороте наркотических средств и психотропных веществ,                                                - повышения уровня антитеррористической </w:t>
      </w:r>
      <w:proofErr w:type="spellStart"/>
      <w:r>
        <w:rPr>
          <w:color w:val="2D2D2D"/>
          <w:spacing w:val="2"/>
          <w:sz w:val="28"/>
          <w:szCs w:val="28"/>
          <w:shd w:val="clear" w:color="auto" w:fill="FFFFFF"/>
        </w:rPr>
        <w:t>укрепленности</w:t>
      </w:r>
      <w:proofErr w:type="spell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и защищенности объектов,                                                                                                                       - обеспечение защиты от несанкционированный проникновений  в помещение и использование их в качестве  объектов диверсионно-террористических актов.           </w:t>
      </w:r>
      <w:proofErr w:type="gramStart"/>
      <w:r>
        <w:rPr>
          <w:color w:val="2D2D2D"/>
          <w:spacing w:val="2"/>
          <w:sz w:val="28"/>
          <w:szCs w:val="28"/>
          <w:shd w:val="clear" w:color="auto" w:fill="FFFFFF"/>
        </w:rPr>
        <w:t>Данная  подпрограммы</w:t>
      </w:r>
      <w:proofErr w:type="gram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1  направлена на обеспечение безопасности жизнедеятельности населения  и территории </w:t>
      </w:r>
      <w:proofErr w:type="spellStart"/>
      <w:r>
        <w:rPr>
          <w:color w:val="2D2D2D"/>
          <w:spacing w:val="2"/>
          <w:sz w:val="28"/>
          <w:szCs w:val="28"/>
          <w:shd w:val="clear" w:color="auto" w:fill="FFFFFF"/>
        </w:rPr>
        <w:t>Утянского</w:t>
      </w:r>
      <w:proofErr w:type="spell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поселения.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ab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Основная цель подпрограмм - Формирование эффективной системы                       профилактики преступлений и правонарушений, повышение уровня обеспечения безопасности жизнедеятельности населения, </w:t>
      </w:r>
      <w:r>
        <w:rPr>
          <w:color w:val="000000"/>
          <w:sz w:val="28"/>
          <w:szCs w:val="28"/>
        </w:rPr>
        <w:t>предупреждение возникновения и распространения наркомании и токсикомании на территории поселения</w:t>
      </w:r>
      <w:r>
        <w:rPr>
          <w:sz w:val="28"/>
          <w:szCs w:val="28"/>
        </w:rPr>
        <w:t>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безопасных условий для проживания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 этап - 2015-2020 годы; 2 этап - 2021-2025 годы.</w:t>
      </w:r>
    </w:p>
    <w:p w:rsidR="00151EA4" w:rsidRDefault="001730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</w:pPr>
      <w:r>
        <w:rPr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уровня обеспечения безопасности жизнедеятельности населения;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этого мероприятия предусматривается проведение различных мероприятий по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рофилактике экстремизма и терроризма, по предупреждению возникновения и распространения наркомании и токсикомании на территории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 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Перечень основных мероприятий подпрограммы 2 представлен в приложении № 1 к Программе.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0545AF" w:rsidRDefault="000545AF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1 в 1 этапе за 2015-2020 годы составит </w:t>
      </w:r>
      <w:r>
        <w:rPr>
          <w:b/>
          <w:sz w:val="28"/>
          <w:szCs w:val="28"/>
        </w:rPr>
        <w:t>39,0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73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1 в 1   </w:t>
      </w:r>
    </w:p>
    <w:p w:rsidR="00151EA4" w:rsidRDefault="00173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09"/>
        <w:gridCol w:w="1600"/>
        <w:gridCol w:w="1134"/>
        <w:gridCol w:w="1113"/>
        <w:gridCol w:w="1134"/>
        <w:gridCol w:w="1135"/>
        <w:gridCol w:w="1012"/>
        <w:gridCol w:w="953"/>
      </w:tblGrid>
      <w:tr w:rsidR="00151EA4">
        <w:trPr>
          <w:trHeight w:val="407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2015-2020 годы</w:t>
            </w:r>
          </w:p>
        </w:tc>
        <w:tc>
          <w:tcPr>
            <w:tcW w:w="6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Местный 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1 во 2 этапе за 2021-2025 годы составит </w:t>
      </w:r>
      <w:r>
        <w:rPr>
          <w:b/>
          <w:sz w:val="28"/>
          <w:szCs w:val="28"/>
        </w:rPr>
        <w:t>35,0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rPr>
          <w:sz w:val="20"/>
          <w:szCs w:val="20"/>
        </w:rPr>
      </w:pPr>
    </w:p>
    <w:p w:rsidR="00151EA4" w:rsidRDefault="00151EA4">
      <w:pPr>
        <w:rPr>
          <w:sz w:val="20"/>
          <w:szCs w:val="20"/>
        </w:rPr>
      </w:pPr>
    </w:p>
    <w:p w:rsidR="00151EA4" w:rsidRDefault="00151EA4">
      <w:pPr>
        <w:rPr>
          <w:sz w:val="20"/>
          <w:szCs w:val="20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 во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  этапе</w:t>
      </w:r>
      <w:proofErr w:type="gramEnd"/>
      <w:r>
        <w:rPr>
          <w:b/>
          <w:bCs/>
          <w:sz w:val="28"/>
          <w:szCs w:val="28"/>
        </w:rPr>
        <w:t xml:space="preserve">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09"/>
        <w:gridCol w:w="1597"/>
        <w:gridCol w:w="1240"/>
        <w:gridCol w:w="1274"/>
        <w:gridCol w:w="1134"/>
        <w:gridCol w:w="1417"/>
        <w:gridCol w:w="1419"/>
      </w:tblGrid>
      <w:tr w:rsidR="00151EA4">
        <w:trPr>
          <w:trHeight w:val="407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2021-2025 годы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Местный  бюджет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мероприятий подпрограммы позволит обеспечить комплексную безопасность на территории сельского поселения;</w:t>
      </w:r>
    </w:p>
    <w:p w:rsidR="00151EA4" w:rsidRDefault="00173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151EA4" w:rsidRDefault="00173070">
      <w:pPr>
        <w:tabs>
          <w:tab w:val="left" w:pos="193"/>
          <w:tab w:val="left" w:pos="373"/>
        </w:tabs>
        <w:jc w:val="both"/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 xml:space="preserve">снижение преступности, </w:t>
      </w:r>
      <w:r>
        <w:rPr>
          <w:color w:val="000000"/>
          <w:sz w:val="28"/>
          <w:szCs w:val="28"/>
        </w:rPr>
        <w:t>предупреждение нарушений общественного порядка;</w:t>
      </w:r>
    </w:p>
    <w:p w:rsidR="00151EA4" w:rsidRDefault="00173070">
      <w:pPr>
        <w:tabs>
          <w:tab w:val="left" w:pos="193"/>
          <w:tab w:val="left" w:pos="373"/>
        </w:tabs>
        <w:jc w:val="both"/>
      </w:pPr>
      <w:r>
        <w:rPr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минимизация проявления терроризма и экстремизма, </w:t>
      </w:r>
      <w:r>
        <w:rPr>
          <w:color w:val="000000"/>
          <w:sz w:val="28"/>
          <w:szCs w:val="28"/>
        </w:rPr>
        <w:t>соблюдение требований антитеррористической защищенности на объектах муниципальной собственности;</w:t>
      </w:r>
    </w:p>
    <w:p w:rsidR="00151EA4" w:rsidRDefault="00173070">
      <w:pPr>
        <w:tabs>
          <w:tab w:val="left" w:pos="193"/>
          <w:tab w:val="left" w:pos="373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 снижения немедицинского потребления наркотических веществ, незаконное культивирование мака и конопли.</w:t>
      </w:r>
    </w:p>
    <w:p w:rsidR="00151EA4" w:rsidRDefault="00151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8</w:t>
      </w:r>
    </w:p>
    <w:tbl>
      <w:tblPr>
        <w:tblW w:w="10687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1422"/>
        <w:gridCol w:w="706"/>
        <w:gridCol w:w="711"/>
        <w:gridCol w:w="707"/>
        <w:gridCol w:w="711"/>
        <w:gridCol w:w="706"/>
        <w:gridCol w:w="851"/>
        <w:gridCol w:w="711"/>
        <w:gridCol w:w="706"/>
        <w:gridCol w:w="711"/>
        <w:gridCol w:w="707"/>
        <w:gridCol w:w="711"/>
        <w:gridCol w:w="708"/>
      </w:tblGrid>
      <w:tr w:rsidR="00151EA4">
        <w:trPr>
          <w:trHeight w:val="795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151EA4">
        <w:trPr>
          <w:trHeight w:val="90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proofErr w:type="gramStart"/>
            <w:r>
              <w:t>Снижение  случаев</w:t>
            </w:r>
            <w:proofErr w:type="gramEnd"/>
            <w:r>
              <w:t xml:space="preserve"> проявления терроризма и экстремизма на территории поселения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</w:t>
            </w: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</w:tr>
      <w:tr w:rsidR="00151EA4">
        <w:trPr>
          <w:trHeight w:val="90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Снижения немедицинского потребления наркотических веществ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</w:tr>
    </w:tbl>
    <w:p w:rsidR="00151EA4" w:rsidRDefault="00151EA4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</w:p>
    <w:p w:rsidR="00151EA4" w:rsidRDefault="00173070">
      <w:pPr>
        <w:ind w:left="176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</w:t>
      </w:r>
      <w:proofErr w:type="gramStart"/>
      <w:r>
        <w:rPr>
          <w:sz w:val="28"/>
          <w:szCs w:val="28"/>
        </w:rPr>
        <w:t>1  к</w:t>
      </w:r>
      <w:proofErr w:type="gramEnd"/>
      <w:r>
        <w:rPr>
          <w:sz w:val="28"/>
          <w:szCs w:val="28"/>
        </w:rPr>
        <w:t xml:space="preserve"> Программе.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2 «Поддержка почвенного плодородия в рамках</w:t>
      </w:r>
    </w:p>
    <w:p w:rsidR="00151EA4" w:rsidRDefault="00173070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концепции областного проекта «Зеленая столица» </w:t>
      </w:r>
    </w:p>
    <w:p w:rsidR="00151EA4" w:rsidRDefault="00173070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Утянского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поселения».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2.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Таблица 9</w:t>
      </w: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523"/>
        <w:gridCol w:w="5870"/>
      </w:tblGrid>
      <w:tr w:rsidR="00151EA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64507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«Поддержка почвенного плодородия в рамках </w:t>
            </w:r>
            <w:r>
              <w:rPr>
                <w:sz w:val="28"/>
                <w:szCs w:val="28"/>
              </w:rPr>
              <w:lastRenderedPageBreak/>
              <w:t xml:space="preserve">концепции областного проекта «Зеленая столица на территории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(далее –подпрограмма 2)</w:t>
            </w:r>
          </w:p>
        </w:tc>
      </w:tr>
      <w:tr w:rsidR="00151EA4">
        <w:trPr>
          <w:trHeight w:val="60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Соисполнитель   Программы, ответственный за подпрограмму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84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количество зеленых насаждений на территории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trHeight w:val="121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Сплошное облесение меловых склонов и эрозионно-опасных </w:t>
            </w:r>
            <w:proofErr w:type="gramStart"/>
            <w:r>
              <w:rPr>
                <w:sz w:val="28"/>
                <w:szCs w:val="28"/>
              </w:rPr>
              <w:t>участков,  деградированных</w:t>
            </w:r>
            <w:proofErr w:type="gramEnd"/>
            <w:r>
              <w:rPr>
                <w:sz w:val="28"/>
                <w:szCs w:val="28"/>
              </w:rPr>
              <w:t xml:space="preserve"> и малопродуктивных угодий и </w:t>
            </w:r>
            <w:proofErr w:type="spellStart"/>
            <w:r>
              <w:rPr>
                <w:sz w:val="28"/>
                <w:szCs w:val="28"/>
              </w:rPr>
              <w:t>водоохранных</w:t>
            </w:r>
            <w:proofErr w:type="spellEnd"/>
            <w:r>
              <w:rPr>
                <w:sz w:val="28"/>
                <w:szCs w:val="28"/>
              </w:rPr>
              <w:t xml:space="preserve"> зон водных объектов.</w:t>
            </w:r>
          </w:p>
        </w:tc>
      </w:tr>
      <w:tr w:rsidR="00151EA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 годы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муниципальной программы</w:t>
            </w:r>
            <w:r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 этап - 2015-2020 годы;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2 этап - 2021-2025 годы.</w:t>
            </w: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>
        <w:trPr>
          <w:trHeight w:val="102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 средств м</w:t>
            </w:r>
            <w:r>
              <w:rPr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2 в 2015-2020 годах за счет всех источников финансирования </w:t>
            </w:r>
            <w:proofErr w:type="gramStart"/>
            <w:r>
              <w:rPr>
                <w:sz w:val="28"/>
                <w:szCs w:val="28"/>
              </w:rPr>
              <w:t>составит  79</w:t>
            </w:r>
            <w:proofErr w:type="gramEnd"/>
            <w:r>
              <w:rPr>
                <w:sz w:val="28"/>
                <w:szCs w:val="28"/>
              </w:rPr>
              <w:t>,8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финансирования подпрограммы </w:t>
            </w:r>
            <w:proofErr w:type="gramStart"/>
            <w:r>
              <w:rPr>
                <w:sz w:val="28"/>
                <w:szCs w:val="28"/>
              </w:rPr>
              <w:t>2  в</w:t>
            </w:r>
            <w:proofErr w:type="gramEnd"/>
            <w:r>
              <w:rPr>
                <w:sz w:val="28"/>
                <w:szCs w:val="28"/>
              </w:rPr>
              <w:t xml:space="preserve"> 2015-2025 годах за счет средств областного бюджета составит</w:t>
            </w:r>
            <w:r>
              <w:rPr>
                <w:b/>
                <w:bCs/>
                <w:sz w:val="28"/>
                <w:szCs w:val="28"/>
              </w:rPr>
              <w:t xml:space="preserve"> 79,8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proofErr w:type="gramStart"/>
            <w:r>
              <w:rPr>
                <w:sz w:val="28"/>
                <w:szCs w:val="28"/>
              </w:rPr>
              <w:t>–  79</w:t>
            </w:r>
            <w:proofErr w:type="gramEnd"/>
            <w:r>
              <w:rPr>
                <w:sz w:val="28"/>
                <w:szCs w:val="28"/>
              </w:rPr>
              <w:t>,8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69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4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pStyle w:val="4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облесения эрозионно-опасных участков,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 водных объектов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площади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815,1 га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151EA4" w:rsidRDefault="00173070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 </w:t>
      </w:r>
      <w:proofErr w:type="gramStart"/>
      <w:r>
        <w:rPr>
          <w:sz w:val="28"/>
          <w:szCs w:val="28"/>
        </w:rPr>
        <w:t>проекта  «</w:t>
      </w:r>
      <w:proofErr w:type="gramEnd"/>
      <w:r>
        <w:rPr>
          <w:sz w:val="28"/>
          <w:szCs w:val="28"/>
        </w:rPr>
        <w:t>Зеленая столица» - увеличить количество зеленых насаждений на территории Белгородской области. Это очень актуально для нашей</w:t>
      </w:r>
      <w:r>
        <w:rPr>
          <w:sz w:val="28"/>
          <w:szCs w:val="28"/>
        </w:rPr>
        <w:tab/>
        <w:t xml:space="preserve"> местности. Еще полтора века назад площадь лесов в границах современной </w:t>
      </w:r>
      <w:proofErr w:type="spellStart"/>
      <w:r>
        <w:rPr>
          <w:sz w:val="28"/>
          <w:szCs w:val="28"/>
        </w:rPr>
        <w:t>Белгородчины</w:t>
      </w:r>
      <w:proofErr w:type="spellEnd"/>
      <w:r>
        <w:rPr>
          <w:sz w:val="28"/>
          <w:szCs w:val="28"/>
        </w:rPr>
        <w:t xml:space="preserve"> составляла до 50% от общей территории. Масштабная выручка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масштабное развитие эрозионных процессов.</w:t>
      </w:r>
    </w:p>
    <w:p w:rsidR="00151EA4" w:rsidRDefault="0017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проекта - создание более 100000 га лесных насаждений на меловых склонах и эрозийно – опасных участках.</w:t>
      </w:r>
    </w:p>
    <w:p w:rsidR="00151EA4" w:rsidRDefault="0017307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Для успешной его реализации, а также оперативного решения возникающих вопросов, распоряжением губернатора области от 19 февраля 2010 года № 91-р созданы рабочие группы по каждому направлению Проекта. </w:t>
      </w:r>
    </w:p>
    <w:p w:rsidR="00151EA4" w:rsidRDefault="00173070">
      <w:pPr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 </w:t>
      </w:r>
      <w:r>
        <w:rPr>
          <w:sz w:val="28"/>
          <w:szCs w:val="28"/>
        </w:rPr>
        <w:t>деградированных</w:t>
      </w:r>
      <w:proofErr w:type="gramEnd"/>
      <w:r>
        <w:rPr>
          <w:sz w:val="28"/>
          <w:szCs w:val="28"/>
        </w:rPr>
        <w:t xml:space="preserve"> и малопродуктивных угодьях является основным блоком подпрограммы 2.</w:t>
      </w:r>
    </w:p>
    <w:p w:rsidR="00151EA4" w:rsidRDefault="00173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 плана действий направлены на снижение техногенного воздействия горных работ на окружающую природную среду.</w:t>
      </w:r>
    </w:p>
    <w:p w:rsidR="00151EA4" w:rsidRDefault="0017307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высажено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лесных насаждений на меловых склонах и эрозионно-опасных участках  39,5 га, в том числе весенняя посадка – 14,5 га и осенняя – 25га. В настоящее время на территории сельского поселения проведено облесение оврагов и склонов на площади 245,7 га. Видовой состав высаженных деревьев: дуб, акация белая, каштан, ясень зеленый, сосна.</w:t>
      </w:r>
    </w:p>
    <w:p w:rsidR="00151EA4" w:rsidRDefault="0017307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Анализируя сложившуюся ситуацию в этой сфере, можно выделить следующие проблемы:</w:t>
      </w:r>
    </w:p>
    <w:p w:rsidR="00151EA4" w:rsidRDefault="00173070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облесение эрозийно-опасных участков;</w:t>
      </w:r>
    </w:p>
    <w:p w:rsidR="00151EA4" w:rsidRDefault="00173070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уход за участками зеленых насаждений.</w:t>
      </w:r>
    </w:p>
    <w:p w:rsidR="00151EA4" w:rsidRDefault="00173070">
      <w:pPr>
        <w:pStyle w:val="12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Реализация Подпрограммы 2 позволит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водных объектов в полном объеме.          </w:t>
      </w:r>
    </w:p>
    <w:p w:rsidR="00151EA4" w:rsidRDefault="00173070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уборка аварийных и старых деревьев, декоративная обрезка, подсадка саженцев, разбивка клумб и другие работы.</w:t>
      </w:r>
    </w:p>
    <w:p w:rsidR="00151EA4" w:rsidRDefault="00173070">
      <w:p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и этапы реализации подпрограммы 2.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2 – увеличить количество зеленых насаждений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-сплошное облесение меловых склонов и эрозионно-опасных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участков,  деградированных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малопродуктивных угодий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водных объектов.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этап - 2015-2020 годы; 2 этап - 2021-2025 годы.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Основание выделения системы основных мероприятий подпрограммы 2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151EA4" w:rsidRDefault="00173070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Ресурсное обеспечение подпрограммы 2.</w:t>
      </w: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</w:t>
      </w:r>
      <w:proofErr w:type="gramStart"/>
      <w:r>
        <w:rPr>
          <w:sz w:val="28"/>
          <w:szCs w:val="28"/>
        </w:rPr>
        <w:t>2  за</w:t>
      </w:r>
      <w:proofErr w:type="gramEnd"/>
      <w:r>
        <w:rPr>
          <w:sz w:val="28"/>
          <w:szCs w:val="28"/>
        </w:rPr>
        <w:t xml:space="preserve"> 2015-2025 годы составит </w:t>
      </w:r>
      <w:r>
        <w:rPr>
          <w:b/>
          <w:bCs/>
          <w:sz w:val="28"/>
          <w:szCs w:val="28"/>
        </w:rPr>
        <w:t>79,8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0545AF" w:rsidRDefault="000545AF">
      <w:pPr>
        <w:ind w:firstLine="720"/>
        <w:jc w:val="both"/>
        <w:rPr>
          <w:sz w:val="20"/>
          <w:szCs w:val="20"/>
        </w:rPr>
      </w:pPr>
    </w:p>
    <w:p w:rsidR="000545AF" w:rsidRDefault="000545AF">
      <w:pPr>
        <w:ind w:firstLine="720"/>
        <w:jc w:val="both"/>
        <w:rPr>
          <w:sz w:val="20"/>
          <w:szCs w:val="20"/>
        </w:rPr>
      </w:pPr>
    </w:p>
    <w:p w:rsidR="000545AF" w:rsidRDefault="000545AF">
      <w:pPr>
        <w:ind w:firstLine="720"/>
        <w:jc w:val="both"/>
        <w:rPr>
          <w:sz w:val="20"/>
          <w:szCs w:val="20"/>
        </w:rPr>
      </w:pPr>
    </w:p>
    <w:p w:rsidR="000545AF" w:rsidRDefault="000545AF">
      <w:pPr>
        <w:ind w:firstLine="720"/>
        <w:jc w:val="both"/>
        <w:rPr>
          <w:sz w:val="20"/>
          <w:szCs w:val="20"/>
        </w:rPr>
      </w:pPr>
    </w:p>
    <w:p w:rsidR="000545AF" w:rsidRDefault="000545AF">
      <w:pPr>
        <w:ind w:firstLine="720"/>
        <w:jc w:val="both"/>
        <w:rPr>
          <w:sz w:val="20"/>
          <w:szCs w:val="20"/>
        </w:rPr>
      </w:pPr>
    </w:p>
    <w:p w:rsidR="000545AF" w:rsidRDefault="000545AF">
      <w:pPr>
        <w:ind w:firstLine="720"/>
        <w:jc w:val="both"/>
        <w:rPr>
          <w:sz w:val="20"/>
          <w:szCs w:val="20"/>
        </w:rPr>
      </w:pPr>
    </w:p>
    <w:p w:rsidR="000545AF" w:rsidRDefault="000545AF">
      <w:pPr>
        <w:ind w:firstLine="720"/>
        <w:jc w:val="both"/>
        <w:rPr>
          <w:sz w:val="20"/>
          <w:szCs w:val="20"/>
        </w:rPr>
      </w:pPr>
    </w:p>
    <w:p w:rsidR="000545AF" w:rsidRDefault="000545AF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Таблица 10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(тыс. рублей)</w:t>
      </w:r>
    </w:p>
    <w:tbl>
      <w:tblPr>
        <w:tblW w:w="101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3"/>
        <w:gridCol w:w="85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  <w:gridCol w:w="852"/>
      </w:tblGrid>
      <w:tr w:rsidR="00151EA4">
        <w:trPr>
          <w:trHeight w:val="407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за 2015-2025 годы</w:t>
            </w:r>
          </w:p>
        </w:tc>
        <w:tc>
          <w:tcPr>
            <w:tcW w:w="7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>
        <w:trPr>
          <w:trHeight w:val="9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151EA4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2.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2 к 2025 году планируется достижение следующего конечного результата: </w:t>
      </w:r>
    </w:p>
    <w:p w:rsidR="00151EA4" w:rsidRDefault="00173070">
      <w:pPr>
        <w:ind w:firstLine="540"/>
        <w:jc w:val="both"/>
      </w:pPr>
      <w:r>
        <w:rPr>
          <w:sz w:val="28"/>
          <w:szCs w:val="28"/>
        </w:rPr>
        <w:t xml:space="preserve">- обеспечить увеличение </w:t>
      </w:r>
      <w:r>
        <w:rPr>
          <w:color w:val="000000"/>
          <w:sz w:val="28"/>
          <w:szCs w:val="28"/>
        </w:rPr>
        <w:t xml:space="preserve">облесения эрозионно-опасных участков, деградированных и </w:t>
      </w:r>
      <w:r>
        <w:rPr>
          <w:color w:val="000000"/>
          <w:spacing w:val="9"/>
          <w:sz w:val="28"/>
          <w:szCs w:val="28"/>
        </w:rPr>
        <w:t xml:space="preserve">малопродуктивных угодий и </w:t>
      </w:r>
      <w:proofErr w:type="spellStart"/>
      <w:r>
        <w:rPr>
          <w:color w:val="000000"/>
          <w:spacing w:val="9"/>
          <w:sz w:val="28"/>
          <w:szCs w:val="28"/>
        </w:rPr>
        <w:t>водоохранных</w:t>
      </w:r>
      <w:proofErr w:type="spellEnd"/>
      <w:r>
        <w:rPr>
          <w:color w:val="000000"/>
          <w:spacing w:val="9"/>
          <w:sz w:val="28"/>
          <w:szCs w:val="28"/>
        </w:rPr>
        <w:t xml:space="preserve"> зон водных объектов на площади до 815,1 га.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реализация подпрограммы </w:t>
      </w:r>
      <w:proofErr w:type="gramStart"/>
      <w:r>
        <w:rPr>
          <w:sz w:val="28"/>
          <w:szCs w:val="28"/>
        </w:rPr>
        <w:t>2  направлена</w:t>
      </w:r>
      <w:proofErr w:type="gramEnd"/>
      <w:r>
        <w:rPr>
          <w:sz w:val="28"/>
          <w:szCs w:val="28"/>
        </w:rPr>
        <w:t xml:space="preserve"> на увеличения зеленых насаждений на территории сельского поселения.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Таблица11</w:t>
      </w: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3"/>
        <w:gridCol w:w="1130"/>
        <w:gridCol w:w="571"/>
        <w:gridCol w:w="707"/>
        <w:gridCol w:w="708"/>
        <w:gridCol w:w="711"/>
        <w:gridCol w:w="709"/>
        <w:gridCol w:w="848"/>
        <w:gridCol w:w="713"/>
        <w:gridCol w:w="707"/>
        <w:gridCol w:w="709"/>
        <w:gridCol w:w="706"/>
        <w:gridCol w:w="709"/>
        <w:gridCol w:w="710"/>
      </w:tblGrid>
      <w:tr w:rsidR="00151EA4">
        <w:trPr>
          <w:trHeight w:val="10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Единицы измере</w:t>
            </w:r>
            <w:r>
              <w:rPr>
                <w:b/>
                <w:bCs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151EA4">
        <w:trPr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Облесение эрозионно-опасных участков, деградированных и 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малопродуктивных угодий и </w:t>
            </w:r>
            <w:proofErr w:type="spellStart"/>
            <w:r>
              <w:rPr>
                <w:color w:val="000000"/>
                <w:spacing w:val="9"/>
                <w:sz w:val="20"/>
                <w:szCs w:val="20"/>
              </w:rPr>
              <w:t>водоохранных</w:t>
            </w:r>
            <w:proofErr w:type="spellEnd"/>
            <w:r>
              <w:rPr>
                <w:color w:val="000000"/>
                <w:spacing w:val="9"/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 «</w:t>
      </w:r>
      <w:proofErr w:type="gramStart"/>
      <w:r>
        <w:rPr>
          <w:b/>
          <w:bCs/>
          <w:sz w:val="28"/>
          <w:szCs w:val="28"/>
        </w:rPr>
        <w:t>Благоустройство  территории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Утянского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поселения».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3.</w:t>
      </w: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513"/>
        <w:gridCol w:w="5861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Благоустройство  территории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(далее –подпрограмма 3)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 w:rsidTr="000175C3">
        <w:trPr>
          <w:trHeight w:val="65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8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trHeight w:val="46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этап - 2015-2020 годы;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подпрограммы 3 в 2015-2025 годах за счет всех источников финансирования составит </w:t>
            </w:r>
            <w:r w:rsidR="000175C3">
              <w:rPr>
                <w:b/>
                <w:sz w:val="28"/>
                <w:szCs w:val="28"/>
              </w:rPr>
              <w:t>71</w:t>
            </w:r>
            <w:r w:rsidR="00E921E9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</w:t>
            </w:r>
            <w:r w:rsidR="00E921E9">
              <w:rPr>
                <w:b/>
                <w:sz w:val="28"/>
                <w:szCs w:val="28"/>
              </w:rPr>
              <w:t>42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подпрограммы 3 в 1 этапе 2015-2020 годах за счет средств местного бюджета составит </w:t>
            </w:r>
            <w:r>
              <w:rPr>
                <w:b/>
                <w:sz w:val="28"/>
                <w:szCs w:val="28"/>
              </w:rPr>
              <w:t>3811,52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2015 -  648,0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2016 -  480,0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2017 -  470,4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2018 -  550,62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2019 -  772,3 тыс. руб.,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2020 -  890,2 тыс. руб</w:t>
            </w:r>
            <w:r>
              <w:rPr>
                <w:sz w:val="28"/>
                <w:szCs w:val="28"/>
              </w:rPr>
              <w:t>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3 во 2 этапе 2021-2025 годах за счет средств местного бюджета составит </w:t>
            </w:r>
            <w:r w:rsidR="008C076C">
              <w:rPr>
                <w:b/>
                <w:sz w:val="28"/>
                <w:szCs w:val="28"/>
              </w:rPr>
              <w:t>33</w:t>
            </w:r>
            <w:r w:rsidR="00E921E9">
              <w:rPr>
                <w:b/>
                <w:sz w:val="28"/>
                <w:szCs w:val="28"/>
              </w:rPr>
              <w:t>66</w:t>
            </w:r>
            <w:r w:rsidR="008C076C">
              <w:rPr>
                <w:b/>
                <w:sz w:val="28"/>
                <w:szCs w:val="28"/>
              </w:rPr>
              <w:t>,</w:t>
            </w:r>
            <w:r w:rsidR="00E921E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2021 -  </w:t>
            </w:r>
            <w:r w:rsidR="008C076C">
              <w:rPr>
                <w:sz w:val="28"/>
                <w:szCs w:val="28"/>
              </w:rPr>
              <w:t>2206,5</w:t>
            </w:r>
            <w:r>
              <w:rPr>
                <w:sz w:val="28"/>
                <w:szCs w:val="28"/>
              </w:rPr>
              <w:t>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2022 -  </w:t>
            </w:r>
            <w:r w:rsidR="00E921E9">
              <w:rPr>
                <w:sz w:val="28"/>
                <w:szCs w:val="28"/>
              </w:rPr>
              <w:t>466,4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2023 -  </w:t>
            </w:r>
            <w:r w:rsidR="00E921E9">
              <w:rPr>
                <w:sz w:val="28"/>
                <w:szCs w:val="28"/>
              </w:rPr>
              <w:t>293</w:t>
            </w:r>
            <w:r>
              <w:rPr>
                <w:sz w:val="28"/>
                <w:szCs w:val="28"/>
              </w:rPr>
              <w:t>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2024 -  </w:t>
            </w:r>
            <w:r w:rsidR="00E921E9">
              <w:rPr>
                <w:sz w:val="28"/>
                <w:szCs w:val="28"/>
              </w:rPr>
              <w:t>207</w:t>
            </w:r>
            <w:r>
              <w:rPr>
                <w:sz w:val="28"/>
                <w:szCs w:val="28"/>
              </w:rPr>
              <w:t>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2025 -  194,0 тыс. руб.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85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отдыхающих в местах отдыха до 50 %,</w:t>
            </w:r>
          </w:p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посещаемости на детской площадке до 30 %</w:t>
            </w: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Природно-климатические условия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сельского поселения с привлечением населения, предприятий и организаций.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51EA4" w:rsidRDefault="00173070">
      <w:pPr>
        <w:ind w:firstLine="708"/>
        <w:jc w:val="both"/>
      </w:pPr>
      <w:r>
        <w:rPr>
          <w:sz w:val="28"/>
          <w:szCs w:val="28"/>
        </w:rPr>
        <w:t xml:space="preserve">Благоустройство территории включает в себя устройство и ремонт детских игровых площадок, пляжей, парков, фонтанов, родников. Благоустройством занимается администрация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поселения, организации и учреждения, жители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br/>
        <w:t xml:space="preserve">В сложившемся положении необходимо продолжать комплексное </w:t>
      </w:r>
      <w:proofErr w:type="spellStart"/>
      <w:r>
        <w:rPr>
          <w:sz w:val="28"/>
          <w:szCs w:val="28"/>
        </w:rPr>
        <w:t>благоустройствовпоселении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Мероприятия необходимые для реализации благоустройства территорий населенных пунктов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основных средств, для благоустройства территорий населенных пунктов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конструкций на </w:t>
      </w:r>
      <w:proofErr w:type="gramStart"/>
      <w:r>
        <w:rPr>
          <w:sz w:val="28"/>
          <w:szCs w:val="28"/>
        </w:rPr>
        <w:t>детскую  площадку</w:t>
      </w:r>
      <w:proofErr w:type="gramEnd"/>
      <w:r>
        <w:rPr>
          <w:sz w:val="28"/>
          <w:szCs w:val="28"/>
        </w:rPr>
        <w:t>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материалов на покраску и ремонт детской площадки;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другие </w:t>
      </w:r>
      <w:proofErr w:type="gramStart"/>
      <w:r>
        <w:rPr>
          <w:sz w:val="28"/>
          <w:szCs w:val="28"/>
        </w:rPr>
        <w:t>расходы,  не</w:t>
      </w:r>
      <w:proofErr w:type="gramEnd"/>
      <w:r>
        <w:rPr>
          <w:sz w:val="28"/>
          <w:szCs w:val="28"/>
        </w:rPr>
        <w:t xml:space="preserve"> предусмотренные программой.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объектам благоустройства.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         В течение 2015 года и последующих годов необходимо организовать и </w:t>
      </w:r>
      <w:proofErr w:type="gramStart"/>
      <w:r>
        <w:rPr>
          <w:sz w:val="28"/>
          <w:szCs w:val="28"/>
        </w:rPr>
        <w:t>провести: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смотры-конкурсы, направленные на благоустройство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поселения: «Лучший дом», «Летний газон»,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>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объектам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привлечение учащихся школы по направлениям благоустройство, экология;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смотров-конкурсов, направленные на благоустройство муниципального образования.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разбит</w:t>
      </w:r>
      <w:proofErr w:type="gramEnd"/>
      <w:r>
        <w:rPr>
          <w:sz w:val="28"/>
          <w:szCs w:val="28"/>
        </w:rPr>
        <w:t xml:space="preserve"> парк площадью 1,45 га, где обустроена детская площадка.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подпрограмма3 направлена на повышение уровня комплексного благоустройства территорий населенных пунктов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2. Цели, задачи, сроки и этапы реализации подпрограммы 3.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3 – создание условий для организации благоустройства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 3</w:t>
      </w:r>
      <w:r>
        <w:rPr>
          <w:bCs/>
          <w:sz w:val="28"/>
          <w:szCs w:val="28"/>
        </w:rPr>
        <w:t xml:space="preserve"> осуществляется в 2 этапа: 1 этап - 2015-2020 годы; 2 этап - 2021-2025 годы.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</w:t>
      </w:r>
      <w:r w:rsidR="00E921E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подпрограммы 3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3, представлен в приложении № 1 к Программе.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3 за 2015-2025 годы составит </w:t>
      </w:r>
      <w:r w:rsidR="00E921E9">
        <w:rPr>
          <w:b/>
          <w:sz w:val="28"/>
          <w:szCs w:val="28"/>
        </w:rPr>
        <w:t>7178,42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таблицах. 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3 в 1 этапе 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95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342"/>
        <w:gridCol w:w="1313"/>
        <w:gridCol w:w="954"/>
        <w:gridCol w:w="1134"/>
        <w:gridCol w:w="992"/>
        <w:gridCol w:w="992"/>
        <w:gridCol w:w="851"/>
        <w:gridCol w:w="1417"/>
      </w:tblGrid>
      <w:tr w:rsidR="00151EA4" w:rsidTr="00453E40">
        <w:trPr>
          <w:trHeight w:val="407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453E40">
        <w:trPr>
          <w:trHeight w:val="70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3811,52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3811,52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550,62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890,2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3 во 2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95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7"/>
        <w:gridCol w:w="1384"/>
        <w:gridCol w:w="884"/>
        <w:gridCol w:w="1117"/>
        <w:gridCol w:w="1132"/>
        <w:gridCol w:w="1543"/>
        <w:gridCol w:w="1418"/>
      </w:tblGrid>
      <w:tr w:rsidR="00151EA4" w:rsidTr="001420E6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1420E6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 w:rsidTr="001420E6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E921E9" w:rsidP="000175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3366,9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0175C3" w:rsidP="000175C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2206</w:t>
            </w:r>
            <w:r w:rsidR="0017307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E921E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E921E9" w:rsidP="000175C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E921E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194,0</w:t>
            </w:r>
          </w:p>
        </w:tc>
      </w:tr>
      <w:tr w:rsidR="00151EA4" w:rsidTr="001420E6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том числе: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E921E9" w:rsidTr="001420E6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E9" w:rsidRDefault="00E921E9" w:rsidP="00E921E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E9" w:rsidRPr="00E921E9" w:rsidRDefault="00E921E9" w:rsidP="00E921E9">
            <w:pPr>
              <w:widowControl w:val="0"/>
              <w:jc w:val="center"/>
              <w:rPr>
                <w:bCs/>
                <w:lang w:eastAsia="en-US"/>
              </w:rPr>
            </w:pPr>
            <w:r w:rsidRPr="00E921E9">
              <w:rPr>
                <w:bCs/>
                <w:lang w:eastAsia="en-US"/>
              </w:rPr>
              <w:t>3366,9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E9" w:rsidRPr="00E921E9" w:rsidRDefault="00E921E9" w:rsidP="00E921E9">
            <w:pPr>
              <w:widowControl w:val="0"/>
              <w:jc w:val="center"/>
              <w:rPr>
                <w:bCs/>
                <w:color w:val="000000"/>
              </w:rPr>
            </w:pPr>
            <w:r w:rsidRPr="00E921E9">
              <w:rPr>
                <w:bCs/>
                <w:color w:val="000000"/>
              </w:rPr>
              <w:t>2206,5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E9" w:rsidRPr="00E921E9" w:rsidRDefault="00E921E9" w:rsidP="00E921E9">
            <w:pPr>
              <w:widowControl w:val="0"/>
              <w:jc w:val="center"/>
              <w:rPr>
                <w:bCs/>
                <w:color w:val="000000"/>
              </w:rPr>
            </w:pPr>
            <w:r w:rsidRPr="00E921E9">
              <w:rPr>
                <w:bCs/>
                <w:color w:val="000000"/>
              </w:rPr>
              <w:t>466,4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E9" w:rsidRPr="00E921E9" w:rsidRDefault="00E921E9" w:rsidP="00E921E9">
            <w:pPr>
              <w:widowControl w:val="0"/>
              <w:jc w:val="center"/>
              <w:rPr>
                <w:bCs/>
                <w:color w:val="000000"/>
              </w:rPr>
            </w:pPr>
            <w:r w:rsidRPr="00E921E9">
              <w:rPr>
                <w:bCs/>
                <w:color w:val="000000"/>
              </w:rPr>
              <w:t>293,0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E9" w:rsidRPr="00E921E9" w:rsidRDefault="00E921E9" w:rsidP="00E921E9">
            <w:pPr>
              <w:widowControl w:val="0"/>
              <w:jc w:val="center"/>
              <w:rPr>
                <w:bCs/>
                <w:color w:val="000000"/>
              </w:rPr>
            </w:pPr>
            <w:r w:rsidRPr="00E921E9">
              <w:rPr>
                <w:bCs/>
                <w:color w:val="000000"/>
              </w:rPr>
              <w:t>207,0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E9" w:rsidRPr="00E921E9" w:rsidRDefault="00E921E9" w:rsidP="00E921E9">
            <w:pPr>
              <w:widowControl w:val="0"/>
              <w:jc w:val="center"/>
              <w:rPr>
                <w:bCs/>
                <w:color w:val="000000"/>
              </w:rPr>
            </w:pPr>
            <w:r w:rsidRPr="00E921E9">
              <w:rPr>
                <w:bCs/>
                <w:color w:val="000000"/>
              </w:rPr>
              <w:t>194,0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3.</w:t>
      </w:r>
    </w:p>
    <w:p w:rsidR="00151EA4" w:rsidRDefault="00151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 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реализации подпрограммы 3 ,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 году целевых показателей, предусмотренных подпрограммой 3,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>
        <w:rPr>
          <w:sz w:val="28"/>
          <w:szCs w:val="28"/>
        </w:rPr>
        <w:t>3  могут</w:t>
      </w:r>
      <w:proofErr w:type="gramEnd"/>
      <w:r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3 приведены в таблице.</w:t>
      </w:r>
    </w:p>
    <w:p w:rsidR="00151EA4" w:rsidRDefault="00151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3.</w:t>
      </w:r>
    </w:p>
    <w:tbl>
      <w:tblPr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272"/>
        <w:gridCol w:w="852"/>
        <w:gridCol w:w="709"/>
        <w:gridCol w:w="710"/>
        <w:gridCol w:w="709"/>
        <w:gridCol w:w="709"/>
        <w:gridCol w:w="707"/>
        <w:gridCol w:w="708"/>
        <w:gridCol w:w="709"/>
        <w:gridCol w:w="710"/>
        <w:gridCol w:w="710"/>
        <w:gridCol w:w="710"/>
        <w:gridCol w:w="705"/>
      </w:tblGrid>
      <w:tr w:rsidR="00151EA4">
        <w:trPr>
          <w:trHeight w:val="79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151EA4">
        <w:trPr>
          <w:trHeight w:val="6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Доля отдыхающих в местах отдыха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%.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</w:tr>
      <w:tr w:rsidR="00151EA4">
        <w:trPr>
          <w:trHeight w:val="70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Доля посещаемости на детской </w:t>
            </w:r>
            <w:r>
              <w:lastRenderedPageBreak/>
              <w:t>площадке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lastRenderedPageBreak/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lastRenderedPageBreak/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lastRenderedPageBreak/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lastRenderedPageBreak/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lastRenderedPageBreak/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lastRenderedPageBreak/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lastRenderedPageBreak/>
              <w:t>30</w:t>
            </w:r>
          </w:p>
        </w:tc>
      </w:tr>
    </w:tbl>
    <w:p w:rsidR="00151EA4" w:rsidRDefault="00151E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2F350B" w:rsidRDefault="002F350B">
      <w:pPr>
        <w:ind w:firstLine="540"/>
        <w:jc w:val="both"/>
        <w:rPr>
          <w:sz w:val="28"/>
          <w:szCs w:val="28"/>
        </w:rPr>
      </w:pPr>
    </w:p>
    <w:p w:rsidR="002F350B" w:rsidRDefault="002F350B">
      <w:pPr>
        <w:ind w:firstLine="540"/>
        <w:jc w:val="both"/>
        <w:rPr>
          <w:sz w:val="28"/>
          <w:szCs w:val="28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645079" w:rsidRDefault="006450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1EA4" w:rsidRDefault="00173070" w:rsidP="002F3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4 «Молодежная политика и оздоровление детей на территории </w:t>
      </w:r>
      <w:proofErr w:type="spellStart"/>
      <w:r>
        <w:rPr>
          <w:b/>
          <w:bCs/>
          <w:sz w:val="28"/>
          <w:szCs w:val="28"/>
        </w:rPr>
        <w:t>Утянского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поселения».</w:t>
      </w:r>
    </w:p>
    <w:p w:rsidR="00151EA4" w:rsidRDefault="00151EA4" w:rsidP="002F350B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4 .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502"/>
        <w:gridCol w:w="5779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«Молодежная политика и оздоровление детей на территории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(далее –подпрограмма 4)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8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мероприятий по работе с молодежью на </w:t>
            </w:r>
            <w:proofErr w:type="gramStart"/>
            <w:r>
              <w:rPr>
                <w:sz w:val="28"/>
                <w:szCs w:val="28"/>
              </w:rPr>
              <w:t xml:space="preserve">территории 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trHeight w:val="76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наиболее благоприятных условий для развития молодежи, готовность участия молодежи в общественно-политической жизни поселения.</w:t>
            </w:r>
          </w:p>
          <w:p w:rsidR="00151EA4" w:rsidRDefault="00151EA4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этапа:1 этап - 2015-2020 годы;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4за счет средств местного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расшифровкой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подпрограммы 4 в 2015-2025 годах за счет всех источников финансирования составит </w:t>
            </w:r>
            <w:r>
              <w:rPr>
                <w:b/>
                <w:sz w:val="28"/>
                <w:szCs w:val="28"/>
              </w:rPr>
              <w:t>1359,7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4 в 1 этапе реализации 2015-2020 годах за счет средств местного бюджета составит </w:t>
            </w:r>
            <w:r>
              <w:rPr>
                <w:b/>
                <w:sz w:val="28"/>
                <w:szCs w:val="28"/>
              </w:rPr>
              <w:t>1</w:t>
            </w:r>
            <w:r w:rsidR="001420E6">
              <w:rPr>
                <w:b/>
                <w:sz w:val="28"/>
                <w:szCs w:val="28"/>
              </w:rPr>
              <w:t>419</w:t>
            </w:r>
            <w:r>
              <w:rPr>
                <w:b/>
                <w:sz w:val="28"/>
                <w:szCs w:val="28"/>
              </w:rPr>
              <w:t>,7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–179,3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–185,6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 217,0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 251,1тыс.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261,7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 265,0 тыс. руб.,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4 во 2 этапе реализации 2021-2025 годах за счет средств местного бюджета составит </w:t>
            </w:r>
            <w:r w:rsidR="001420E6">
              <w:rPr>
                <w:b/>
                <w:bCs/>
                <w:sz w:val="28"/>
                <w:szCs w:val="28"/>
              </w:rPr>
              <w:t>60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2021–</w:t>
            </w:r>
            <w:r w:rsidR="001420E6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2022–0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2023–0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2024–0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2025–0 тыс. руб.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70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 повышения </w:t>
            </w:r>
            <w:proofErr w:type="gramStart"/>
            <w:r>
              <w:rPr>
                <w:sz w:val="28"/>
                <w:szCs w:val="28"/>
              </w:rPr>
              <w:t>уровня  гражданского</w:t>
            </w:r>
            <w:proofErr w:type="gramEnd"/>
            <w:r>
              <w:rPr>
                <w:sz w:val="28"/>
                <w:szCs w:val="28"/>
              </w:rPr>
              <w:t xml:space="preserve"> и патриотического воспитания молодежи, активное участие в жизни поселения.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молодежи в культурно-массовые мероприятия до 75%.</w:t>
            </w:r>
          </w:p>
          <w:p w:rsidR="00151EA4" w:rsidRDefault="00151EA4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>
        <w:rPr>
          <w:color w:val="000000"/>
          <w:sz w:val="28"/>
          <w:szCs w:val="28"/>
        </w:rPr>
        <w:t xml:space="preserve"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Утянском</w:t>
      </w:r>
      <w:proofErr w:type="spellEnd"/>
      <w:r>
        <w:rPr>
          <w:sz w:val="28"/>
          <w:szCs w:val="28"/>
        </w:rPr>
        <w:t xml:space="preserve"> сельском поселении сегодня молодежь в возрасте от 14 до 30 лет составляет 15% населения.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поселения в целом.</w:t>
      </w:r>
    </w:p>
    <w:p w:rsidR="00151EA4" w:rsidRDefault="00173070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lastRenderedPageBreak/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</w:t>
      </w:r>
      <w:proofErr w:type="spellStart"/>
      <w:r>
        <w:rPr>
          <w:sz w:val="28"/>
          <w:szCs w:val="28"/>
        </w:rPr>
        <w:t>маргинализация</w:t>
      </w:r>
      <w:proofErr w:type="spellEnd"/>
      <w:r>
        <w:rPr>
          <w:sz w:val="28"/>
          <w:szCs w:val="28"/>
        </w:rPr>
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устремления, доля молодежи среди официально зарегистрированных безработных в российских регионах колеблется от 20 до 57 процентов (в среднем -37 процентов);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слабо развивается культура ответственного гражданского поведения.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</w:t>
      </w:r>
      <w:proofErr w:type="gramStart"/>
      <w:r>
        <w:rPr>
          <w:sz w:val="28"/>
          <w:szCs w:val="28"/>
        </w:rPr>
        <w:t>возможностей для успешной социализации</w:t>
      </w:r>
      <w:proofErr w:type="gramEnd"/>
      <w:r>
        <w:rPr>
          <w:sz w:val="28"/>
          <w:szCs w:val="28"/>
        </w:rPr>
        <w:t xml:space="preserve"> и эффективной самореализации молодежи, для развития ее потенциала в интересах России.</w:t>
      </w:r>
    </w:p>
    <w:p w:rsidR="00151EA4" w:rsidRDefault="00173070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государственная молодежная политика в </w:t>
      </w:r>
      <w:proofErr w:type="spellStart"/>
      <w:r>
        <w:rPr>
          <w:sz w:val="28"/>
          <w:szCs w:val="28"/>
        </w:rPr>
        <w:t>Утянском</w:t>
      </w:r>
      <w:proofErr w:type="spellEnd"/>
      <w:r>
        <w:rPr>
          <w:sz w:val="28"/>
          <w:szCs w:val="28"/>
        </w:rPr>
        <w:t xml:space="preserve"> сельском поселении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151EA4" w:rsidRDefault="001730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направлениями реализации подпрограммы являются: </w:t>
      </w:r>
    </w:p>
    <w:p w:rsidR="00151EA4" w:rsidRDefault="00173070">
      <w:pPr>
        <w:ind w:left="5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1)организация</w:t>
      </w:r>
      <w:proofErr w:type="gramEnd"/>
      <w:r>
        <w:rPr>
          <w:color w:val="000000"/>
          <w:sz w:val="28"/>
          <w:szCs w:val="28"/>
        </w:rPr>
        <w:t xml:space="preserve"> мероприятий для детей и молодежи сельского поселения</w:t>
      </w:r>
    </w:p>
    <w:p w:rsidR="00151EA4" w:rsidRDefault="00173070">
      <w:pPr>
        <w:shd w:val="clear" w:color="auto" w:fill="FFFFFF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2) патриотическое воспитание детей и молодежи сельского </w:t>
      </w:r>
      <w:proofErr w:type="gramStart"/>
      <w:r>
        <w:rPr>
          <w:sz w:val="28"/>
          <w:szCs w:val="28"/>
        </w:rPr>
        <w:t xml:space="preserve">поселения;   </w:t>
      </w:r>
      <w:proofErr w:type="gramEnd"/>
      <w:r>
        <w:rPr>
          <w:sz w:val="28"/>
          <w:szCs w:val="28"/>
        </w:rPr>
        <w:t xml:space="preserve">                                 3) создание условий для отдыха детей и молодежи сельского поселения;                                          4) поддержка творческой и социально активной молодежи сельского поселения;                            </w:t>
      </w:r>
    </w:p>
    <w:p w:rsidR="00151EA4" w:rsidRDefault="00173070">
      <w:pPr>
        <w:shd w:val="clear" w:color="auto" w:fill="FFFFFF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5) вовлечение молодежи в социально-экономические и политические процессы на территории сельского поселения</w:t>
      </w:r>
    </w:p>
    <w:p w:rsidR="00151EA4" w:rsidRDefault="001730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Стоит акцентировать внимание на необходимости усиления работы по патриотическому воспитанию молодежи, активному вовлечению ее в реализацию программ патриотического воспитания.</w:t>
      </w:r>
    </w:p>
    <w:p w:rsidR="00151EA4" w:rsidRDefault="001730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4 позволит молодежи принимать активное участие в культурно-массовых мероприятиях поселения, повысит уровень гражданского и патриотического воспитания.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4.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4 – Организация и осуществление мероприятий по работе с молодежью на </w:t>
      </w:r>
      <w:proofErr w:type="gramStart"/>
      <w:r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Утянского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наиболее благоприятных условий для развития молодежи,</w:t>
      </w:r>
      <w:r w:rsidR="002F3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готовность участия молодежи в культурно-массовых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общественно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-политической жизни поселения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2015-2025 годы, подпрограмма реализуется в 2 этапа: 1этап 2015-2020г, 2этап 2021-2025г</w:t>
      </w:r>
    </w:p>
    <w:p w:rsidR="00151EA4" w:rsidRDefault="00151EA4">
      <w:pPr>
        <w:rPr>
          <w:b/>
          <w:bCs/>
          <w:sz w:val="28"/>
          <w:szCs w:val="28"/>
        </w:rPr>
      </w:pPr>
    </w:p>
    <w:p w:rsidR="002F350B" w:rsidRDefault="002F350B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</w:t>
      </w:r>
      <w:r w:rsidR="003D597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подпрограммы 4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4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создание благоприятных условий для отдыха детей,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молодежи сельского поселения в изучение истории России, области и своего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основного мероприятия планируется обеспечить повышения </w:t>
      </w:r>
      <w:proofErr w:type="gramStart"/>
      <w:r>
        <w:rPr>
          <w:sz w:val="28"/>
          <w:szCs w:val="28"/>
        </w:rPr>
        <w:t>уровня  гражданского</w:t>
      </w:r>
      <w:proofErr w:type="gramEnd"/>
      <w:r>
        <w:rPr>
          <w:sz w:val="28"/>
          <w:szCs w:val="28"/>
        </w:rPr>
        <w:t xml:space="preserve"> и патриотического воспитания молодежи, принятие активного участие в культурно-массовых мероприятиях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4,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4 за 2015-2025 годы составит </w:t>
      </w:r>
      <w:r>
        <w:rPr>
          <w:b/>
          <w:sz w:val="28"/>
          <w:szCs w:val="28"/>
        </w:rPr>
        <w:t>1</w:t>
      </w:r>
      <w:r w:rsidR="001420E6">
        <w:rPr>
          <w:b/>
          <w:sz w:val="28"/>
          <w:szCs w:val="28"/>
        </w:rPr>
        <w:t>419</w:t>
      </w:r>
      <w:r>
        <w:rPr>
          <w:b/>
          <w:sz w:val="28"/>
          <w:szCs w:val="28"/>
        </w:rPr>
        <w:t>,7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таблицах. </w:t>
      </w:r>
    </w:p>
    <w:p w:rsidR="00151EA4" w:rsidRDefault="00151EA4">
      <w:pPr>
        <w:ind w:firstLine="720"/>
        <w:jc w:val="both"/>
        <w:rPr>
          <w:sz w:val="20"/>
          <w:szCs w:val="20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73070">
      <w:pPr>
        <w:jc w:val="center"/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в 1 </w:t>
      </w:r>
      <w:proofErr w:type="gramStart"/>
      <w:r>
        <w:rPr>
          <w:b/>
          <w:bCs/>
          <w:sz w:val="28"/>
          <w:szCs w:val="28"/>
        </w:rPr>
        <w:t>этапе .</w:t>
      </w:r>
      <w:proofErr w:type="gramEnd"/>
      <w:r>
        <w:rPr>
          <w:bCs/>
          <w:sz w:val="28"/>
          <w:szCs w:val="28"/>
        </w:rPr>
        <w:t>тыс. рублей</w:t>
      </w:r>
    </w:p>
    <w:p w:rsidR="00151EA4" w:rsidRDefault="00151EA4">
      <w:pPr>
        <w:jc w:val="center"/>
        <w:rPr>
          <w:bCs/>
          <w:sz w:val="28"/>
          <w:szCs w:val="28"/>
        </w:rPr>
      </w:pP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133"/>
        <w:gridCol w:w="1134"/>
        <w:gridCol w:w="1113"/>
        <w:gridCol w:w="1138"/>
        <w:gridCol w:w="1134"/>
        <w:gridCol w:w="1011"/>
        <w:gridCol w:w="1132"/>
      </w:tblGrid>
      <w:tr w:rsidR="00151EA4">
        <w:trPr>
          <w:trHeight w:val="407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179,3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265,0</w:t>
            </w:r>
          </w:p>
        </w:tc>
      </w:tr>
      <w:tr w:rsidR="00151EA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1359,7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179,3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во 2 </w:t>
      </w:r>
      <w:proofErr w:type="gramStart"/>
      <w:r>
        <w:rPr>
          <w:b/>
          <w:bCs/>
          <w:sz w:val="28"/>
          <w:szCs w:val="28"/>
        </w:rPr>
        <w:t>этапе .</w:t>
      </w:r>
      <w:proofErr w:type="gramEnd"/>
    </w:p>
    <w:p w:rsidR="00151EA4" w:rsidRDefault="001730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тыс. рублей</w:t>
      </w: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422"/>
        <w:gridCol w:w="848"/>
        <w:gridCol w:w="1115"/>
        <w:gridCol w:w="1132"/>
        <w:gridCol w:w="1580"/>
        <w:gridCol w:w="1419"/>
      </w:tblGrid>
      <w:tr w:rsidR="00151EA4">
        <w:trPr>
          <w:trHeight w:val="407"/>
          <w:jc w:val="center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420E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151EA4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420E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4.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4 к 2025 году планируется достижение следующего конечного результата: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 повышения </w:t>
      </w:r>
      <w:proofErr w:type="gramStart"/>
      <w:r>
        <w:rPr>
          <w:sz w:val="28"/>
          <w:szCs w:val="28"/>
        </w:rPr>
        <w:t>уровня  гражданского</w:t>
      </w:r>
      <w:proofErr w:type="gramEnd"/>
      <w:r>
        <w:rPr>
          <w:sz w:val="28"/>
          <w:szCs w:val="28"/>
        </w:rPr>
        <w:t xml:space="preserve"> и патриотического воспитания молодежи, активного участие в культурно-массовых мероприятиях.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7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495"/>
        <w:gridCol w:w="996"/>
        <w:gridCol w:w="707"/>
        <w:gridCol w:w="852"/>
        <w:gridCol w:w="707"/>
        <w:gridCol w:w="711"/>
        <w:gridCol w:w="707"/>
        <w:gridCol w:w="708"/>
        <w:gridCol w:w="713"/>
        <w:gridCol w:w="705"/>
        <w:gridCol w:w="712"/>
        <w:gridCol w:w="705"/>
        <w:gridCol w:w="711"/>
        <w:gridCol w:w="708"/>
      </w:tblGrid>
      <w:tr w:rsidR="00151EA4">
        <w:trPr>
          <w:trHeight w:val="79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151EA4">
        <w:trPr>
          <w:trHeight w:val="9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Участие молодежи в культурно-массовых мероприятиях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</w:tr>
    </w:tbl>
    <w:p w:rsidR="00151EA4" w:rsidRDefault="00151EA4">
      <w:pPr>
        <w:jc w:val="both"/>
        <w:rPr>
          <w:sz w:val="28"/>
          <w:szCs w:val="28"/>
        </w:rPr>
      </w:pPr>
    </w:p>
    <w:p w:rsidR="00151EA4" w:rsidRDefault="00151EA4">
      <w:pPr>
        <w:ind w:left="176"/>
        <w:jc w:val="center"/>
        <w:rPr>
          <w:b/>
          <w:bCs/>
          <w:sz w:val="28"/>
          <w:szCs w:val="28"/>
        </w:rPr>
      </w:pPr>
    </w:p>
    <w:p w:rsidR="00151EA4" w:rsidRDefault="00173070">
      <w:pPr>
        <w:ind w:left="176"/>
        <w:jc w:val="center"/>
      </w:pPr>
      <w:r>
        <w:rPr>
          <w:b/>
          <w:bCs/>
          <w:sz w:val="28"/>
          <w:szCs w:val="28"/>
        </w:rPr>
        <w:t>Подпрограмма 5 «</w:t>
      </w:r>
      <w:r>
        <w:rPr>
          <w:b/>
          <w:sz w:val="28"/>
          <w:szCs w:val="28"/>
        </w:rPr>
        <w:t xml:space="preserve">Развитие физической культуры и массового спорта на территории </w:t>
      </w:r>
      <w:proofErr w:type="spellStart"/>
      <w:r>
        <w:rPr>
          <w:b/>
          <w:sz w:val="28"/>
          <w:szCs w:val="28"/>
        </w:rPr>
        <w:t>Утянско</w:t>
      </w:r>
      <w:r w:rsidR="00453E40">
        <w:rPr>
          <w:b/>
          <w:sz w:val="28"/>
          <w:szCs w:val="28"/>
        </w:rPr>
        <w:t>го</w:t>
      </w:r>
      <w:proofErr w:type="spellEnd"/>
      <w:r w:rsidR="00453E40"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5.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502"/>
        <w:gridCol w:w="5779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b/>
                <w:sz w:val="28"/>
                <w:szCs w:val="28"/>
              </w:rPr>
              <w:t>Утянского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сельского поселения</w:t>
            </w:r>
            <w:r>
              <w:rPr>
                <w:sz w:val="28"/>
                <w:szCs w:val="28"/>
              </w:rPr>
              <w:t>» (далее –подпрограмма 5)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151EA4">
        <w:trPr>
          <w:trHeight w:val="78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физического здоровья </w:t>
            </w:r>
            <w:proofErr w:type="gramStart"/>
            <w:r>
              <w:rPr>
                <w:sz w:val="28"/>
                <w:szCs w:val="28"/>
              </w:rPr>
              <w:t xml:space="preserve">жителей 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trHeight w:val="76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этап - 2015-2020 годы; </w:t>
            </w:r>
            <w:r>
              <w:rPr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5 в 2015-2025 годах за счет всех источников финансирования составит </w:t>
            </w:r>
            <w:r>
              <w:rPr>
                <w:b/>
                <w:bCs/>
                <w:sz w:val="28"/>
                <w:szCs w:val="28"/>
              </w:rPr>
              <w:t>452,9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5 в 1 этапе реализации 2015-2020 годах за счет средств местного бюджета составит </w:t>
            </w:r>
            <w:r>
              <w:rPr>
                <w:b/>
                <w:bCs/>
                <w:sz w:val="28"/>
                <w:szCs w:val="28"/>
              </w:rPr>
              <w:t>387,9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62,5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65,4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68,0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70,0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–72,0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–50,0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5 во 2 этапе реализации 2021-2025 годах за счет средств местного бюджета составит </w:t>
            </w:r>
            <w:r>
              <w:rPr>
                <w:b/>
                <w:bCs/>
                <w:sz w:val="28"/>
                <w:szCs w:val="28"/>
              </w:rPr>
              <w:t>65,0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12,3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12,8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13,3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13,3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13,3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70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0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увеличение доли регулярно занимающихся физической культурой и спортом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50 %;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участников в региональных соревнованиях до 30 %.</w:t>
            </w:r>
          </w:p>
          <w:p w:rsidR="00151EA4" w:rsidRDefault="00151EA4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645079" w:rsidRDefault="00645079">
      <w:pPr>
        <w:jc w:val="center"/>
        <w:rPr>
          <w:b/>
          <w:bCs/>
          <w:sz w:val="28"/>
          <w:szCs w:val="28"/>
          <w:u w:val="single"/>
        </w:rPr>
      </w:pPr>
    </w:p>
    <w:p w:rsidR="00645079" w:rsidRDefault="00645079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являются наиболее универсальным способом физического оздоровления </w:t>
      </w:r>
      <w:proofErr w:type="gramStart"/>
      <w:r>
        <w:rPr>
          <w:sz w:val="28"/>
          <w:szCs w:val="28"/>
        </w:rPr>
        <w:t>населения,  средством</w:t>
      </w:r>
      <w:proofErr w:type="gramEnd"/>
      <w:r>
        <w:rPr>
          <w:sz w:val="28"/>
          <w:szCs w:val="28"/>
        </w:rPr>
        <w:t xml:space="preserve"> укрепления семьи, так как занятия физкультурой и спортом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</w:t>
      </w:r>
      <w:proofErr w:type="gramStart"/>
      <w:r>
        <w:rPr>
          <w:sz w:val="28"/>
          <w:szCs w:val="28"/>
        </w:rPr>
        <w:t>инфраструктуры  физической</w:t>
      </w:r>
      <w:proofErr w:type="gramEnd"/>
      <w:r>
        <w:rPr>
          <w:sz w:val="28"/>
          <w:szCs w:val="28"/>
        </w:rPr>
        <w:t xml:space="preserve"> культуры и спорта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                         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proofErr w:type="gramStart"/>
      <w:r>
        <w:rPr>
          <w:sz w:val="28"/>
          <w:szCs w:val="28"/>
        </w:rPr>
        <w:t>направлениями  в</w:t>
      </w:r>
      <w:proofErr w:type="gramEnd"/>
      <w:r>
        <w:rPr>
          <w:sz w:val="28"/>
          <w:szCs w:val="28"/>
        </w:rPr>
        <w:t xml:space="preserve"> сфере развития физической культуры и спорта являются: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развитие традиционных и новых видов спорта;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проведение спортивных мероприятий и праздников;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участие в районных, областных, </w:t>
      </w:r>
      <w:proofErr w:type="gramStart"/>
      <w:r>
        <w:rPr>
          <w:sz w:val="28"/>
          <w:szCs w:val="28"/>
        </w:rPr>
        <w:t>всероссийских  соревнованиях</w:t>
      </w:r>
      <w:proofErr w:type="gramEnd"/>
      <w:r>
        <w:rPr>
          <w:sz w:val="28"/>
          <w:szCs w:val="28"/>
        </w:rPr>
        <w:t>;</w:t>
      </w:r>
    </w:p>
    <w:p w:rsidR="00151EA4" w:rsidRDefault="0017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развитию  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культуры  и спорта  среди  людей с ограниченными возможностями здоровья;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граждан о деятельности администрации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 в области физической культуры и спорта.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сфере физической культуры и спорта в </w:t>
      </w:r>
      <w:proofErr w:type="spellStart"/>
      <w:proofErr w:type="gramStart"/>
      <w:r>
        <w:rPr>
          <w:sz w:val="28"/>
          <w:szCs w:val="28"/>
        </w:rPr>
        <w:t>Утянском</w:t>
      </w:r>
      <w:proofErr w:type="spellEnd"/>
      <w:r>
        <w:rPr>
          <w:sz w:val="28"/>
          <w:szCs w:val="28"/>
        </w:rPr>
        <w:t xml:space="preserve">  сельском</w:t>
      </w:r>
      <w:proofErr w:type="gramEnd"/>
      <w:r>
        <w:rPr>
          <w:sz w:val="28"/>
          <w:szCs w:val="28"/>
        </w:rPr>
        <w:t xml:space="preserve"> поселении  были выявлены  такие проблемы, как:</w:t>
      </w:r>
    </w:p>
    <w:p w:rsidR="00151EA4" w:rsidRDefault="00173070">
      <w:pPr>
        <w:rPr>
          <w:sz w:val="28"/>
          <w:szCs w:val="28"/>
        </w:rPr>
      </w:pPr>
      <w:r>
        <w:rPr>
          <w:sz w:val="28"/>
          <w:szCs w:val="28"/>
        </w:rPr>
        <w:t xml:space="preserve">-  недостаточное привлечение населения к регулярным занятиям физической культурой и </w:t>
      </w:r>
      <w:proofErr w:type="gramStart"/>
      <w:r>
        <w:rPr>
          <w:sz w:val="28"/>
          <w:szCs w:val="28"/>
        </w:rPr>
        <w:t>спортом;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  недостаточный уровень пропаганды занятий физической культурой, спортом, здорового образа жизни.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       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 функционируют два спортивных зала, тренажерный зал, две летние спортивные площадки, два футбольных поля. Работают четыре спортивные секции, в которых регулярно занимаются спортом 55 человек.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сельского </w:t>
      </w:r>
      <w:proofErr w:type="gramStart"/>
      <w:r>
        <w:rPr>
          <w:sz w:val="28"/>
          <w:szCs w:val="28"/>
        </w:rPr>
        <w:t>поселения  ежегодно</w:t>
      </w:r>
      <w:proofErr w:type="gramEnd"/>
      <w:r>
        <w:rPr>
          <w:sz w:val="28"/>
          <w:szCs w:val="28"/>
        </w:rPr>
        <w:t xml:space="preserve"> участвует в районных и областных соревнованиях и занимают призовые места.</w:t>
      </w:r>
    </w:p>
    <w:p w:rsidR="00151EA4" w:rsidRDefault="0017307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151EA4" w:rsidRDefault="00151EA4">
      <w:pPr>
        <w:pStyle w:val="ConsPlusNormal"/>
        <w:ind w:firstLine="0"/>
        <w:jc w:val="both"/>
        <w:rPr>
          <w:b/>
          <w:bCs/>
        </w:rPr>
      </w:pPr>
    </w:p>
    <w:p w:rsidR="00151EA4" w:rsidRDefault="0017307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5.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5 – укрепление физического здоровья </w:t>
      </w:r>
      <w:proofErr w:type="gramStart"/>
      <w:r>
        <w:rPr>
          <w:sz w:val="28"/>
          <w:szCs w:val="28"/>
        </w:rPr>
        <w:t xml:space="preserve">жителей  </w:t>
      </w:r>
      <w:proofErr w:type="spellStart"/>
      <w:r>
        <w:rPr>
          <w:sz w:val="28"/>
          <w:szCs w:val="28"/>
        </w:rPr>
        <w:t>Утянского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5: 2015-2025 годы, подпрограмма реализуется в 2 этапа: 1этап 2015-2020г, 2этап 2021-2025г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</w:t>
      </w:r>
      <w:proofErr w:type="spellStart"/>
      <w:r>
        <w:rPr>
          <w:b/>
          <w:bCs/>
          <w:sz w:val="28"/>
          <w:szCs w:val="28"/>
          <w:u w:val="single"/>
        </w:rPr>
        <w:t>мероприятийподпрограммы</w:t>
      </w:r>
      <w:proofErr w:type="spellEnd"/>
      <w:r>
        <w:rPr>
          <w:b/>
          <w:bCs/>
          <w:sz w:val="28"/>
          <w:szCs w:val="28"/>
          <w:u w:val="single"/>
        </w:rPr>
        <w:t xml:space="preserve"> 5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5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планируется развитие системы спортивных и физкультурных мероприятий сельского поселения, что позволит вовлечь жителей сельского поселения в занятия физической культурой и спортом и укрепить физическое здоровье.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Перечень основных мероприятий подпрограммы 5,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lastRenderedPageBreak/>
        <w:t xml:space="preserve">Предполагаемые объемы финансирования подпрограммы 5 за 2015-2025 годы составит </w:t>
      </w:r>
      <w:r w:rsidR="006B32FB">
        <w:rPr>
          <w:b/>
          <w:sz w:val="28"/>
          <w:szCs w:val="28"/>
        </w:rPr>
        <w:t>446,</w:t>
      </w:r>
      <w:proofErr w:type="gramStart"/>
      <w:r w:rsidR="006B32F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тыс.</w:t>
      </w:r>
      <w:proofErr w:type="gramEnd"/>
      <w:r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5 в 1 этапе.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72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8"/>
        <w:gridCol w:w="1136"/>
        <w:gridCol w:w="1132"/>
        <w:gridCol w:w="1116"/>
        <w:gridCol w:w="1135"/>
        <w:gridCol w:w="1133"/>
        <w:gridCol w:w="1014"/>
        <w:gridCol w:w="788"/>
      </w:tblGrid>
      <w:tr w:rsidR="00151EA4">
        <w:trPr>
          <w:trHeight w:val="40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387,9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62,5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387,9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62,5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5 во 2 этапе.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72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7"/>
        <w:gridCol w:w="1135"/>
        <w:gridCol w:w="1133"/>
        <w:gridCol w:w="1114"/>
        <w:gridCol w:w="1137"/>
        <w:gridCol w:w="1400"/>
        <w:gridCol w:w="1536"/>
      </w:tblGrid>
      <w:tr w:rsidR="00151EA4">
        <w:trPr>
          <w:trHeight w:val="40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3D5973">
              <w:rPr>
                <w:b/>
                <w:bCs/>
                <w:lang w:eastAsia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6B32FB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3D5973">
              <w:rPr>
                <w:b/>
                <w:bCs/>
                <w:lang w:eastAsia="en-US"/>
              </w:rPr>
              <w:t>12,3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3D5973">
              <w:rPr>
                <w:b/>
                <w:bCs/>
                <w:lang w:eastAsia="en-US"/>
              </w:rPr>
              <w:t>1</w:t>
            </w:r>
            <w:r w:rsidR="003D5973">
              <w:rPr>
                <w:b/>
                <w:bCs/>
                <w:lang w:eastAsia="en-US"/>
              </w:rPr>
              <w:t>1</w:t>
            </w:r>
            <w:r w:rsidRPr="003D5973">
              <w:rPr>
                <w:b/>
                <w:bCs/>
                <w:lang w:eastAsia="en-US"/>
              </w:rPr>
              <w:t>,</w:t>
            </w:r>
            <w:r w:rsidR="003D5973"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3D5973">
              <w:rPr>
                <w:b/>
                <w:bCs/>
                <w:lang w:eastAsia="en-US"/>
              </w:rPr>
              <w:t>1</w:t>
            </w:r>
            <w:r w:rsidR="003D5973">
              <w:rPr>
                <w:b/>
                <w:bCs/>
                <w:lang w:eastAsia="en-US"/>
              </w:rPr>
              <w:t>1</w:t>
            </w:r>
            <w:r w:rsidRPr="003D5973">
              <w:rPr>
                <w:b/>
                <w:bCs/>
                <w:lang w:eastAsia="en-US"/>
              </w:rPr>
              <w:t>,</w:t>
            </w:r>
            <w:r w:rsidR="003D5973">
              <w:rPr>
                <w:b/>
                <w:bCs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3D5973">
              <w:rPr>
                <w:b/>
                <w:bCs/>
                <w:lang w:eastAsia="en-US"/>
              </w:rPr>
              <w:t>1</w:t>
            </w:r>
            <w:r w:rsidR="003D5973">
              <w:rPr>
                <w:b/>
                <w:bCs/>
                <w:lang w:eastAsia="en-US"/>
              </w:rPr>
              <w:t>1,6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11,6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6B32F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>
            <w:pPr>
              <w:widowControl w:val="0"/>
              <w:jc w:val="center"/>
              <w:rPr>
                <w:lang w:eastAsia="en-US"/>
              </w:rPr>
            </w:pPr>
            <w:r w:rsidRPr="003D5973">
              <w:rPr>
                <w:lang w:eastAsia="en-US"/>
              </w:rPr>
              <w:t>12,3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>
            <w:pPr>
              <w:widowControl w:val="0"/>
              <w:jc w:val="center"/>
              <w:rPr>
                <w:lang w:eastAsia="en-US"/>
              </w:rPr>
            </w:pPr>
            <w:r w:rsidRPr="003D5973">
              <w:rPr>
                <w:lang w:eastAsia="en-US"/>
              </w:rPr>
              <w:t>12,8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>
            <w:pPr>
              <w:widowControl w:val="0"/>
              <w:jc w:val="center"/>
              <w:rPr>
                <w:lang w:eastAsia="en-US"/>
              </w:rPr>
            </w:pPr>
            <w:r w:rsidRPr="003D5973">
              <w:rPr>
                <w:lang w:eastAsia="en-US"/>
              </w:rPr>
              <w:t>13,3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>
            <w:pPr>
              <w:widowControl w:val="0"/>
              <w:jc w:val="center"/>
              <w:rPr>
                <w:lang w:eastAsia="en-US"/>
              </w:rPr>
            </w:pPr>
            <w:r w:rsidRPr="003D5973">
              <w:rPr>
                <w:lang w:eastAsia="en-US"/>
              </w:rPr>
              <w:t>13,3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>
            <w:pPr>
              <w:widowControl w:val="0"/>
              <w:jc w:val="center"/>
              <w:rPr>
                <w:lang w:eastAsia="en-US"/>
              </w:rPr>
            </w:pPr>
            <w:r w:rsidRPr="003D5973">
              <w:rPr>
                <w:lang w:eastAsia="en-US"/>
              </w:rPr>
              <w:t>13,3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5.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5 к 2025 году планируется достижение следующего конечного результата: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увеличение доли населения регулярно занимающихся физической культурой и спортом в сельском поседении до 50 </w:t>
      </w:r>
      <w:proofErr w:type="gramStart"/>
      <w:r>
        <w:rPr>
          <w:rFonts w:ascii="Times New Roman" w:hAnsi="Times New Roman" w:cs="Times New Roman"/>
          <w:sz w:val="28"/>
          <w:szCs w:val="28"/>
        </w:rPr>
        <w:t>%.;</w:t>
      </w:r>
      <w:proofErr w:type="gramEnd"/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доли участников в региональных соревнованиях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30  %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таблице.</w:t>
      </w: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5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Таблица 20</w:t>
      </w: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4"/>
        <w:gridCol w:w="959"/>
        <w:gridCol w:w="709"/>
        <w:gridCol w:w="712"/>
        <w:gridCol w:w="709"/>
        <w:gridCol w:w="709"/>
        <w:gridCol w:w="707"/>
        <w:gridCol w:w="708"/>
        <w:gridCol w:w="713"/>
        <w:gridCol w:w="707"/>
        <w:gridCol w:w="709"/>
        <w:gridCol w:w="706"/>
        <w:gridCol w:w="709"/>
        <w:gridCol w:w="710"/>
      </w:tblGrid>
      <w:tr w:rsidR="00151EA4">
        <w:trPr>
          <w:trHeight w:val="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Единицы измерения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2025 год</w:t>
            </w:r>
          </w:p>
        </w:tc>
      </w:tr>
      <w:tr w:rsidR="00151EA4">
        <w:trPr>
          <w:trHeight w:val="5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населения регулярно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730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</w:tr>
      <w:tr w:rsidR="00151EA4">
        <w:trPr>
          <w:trHeight w:val="5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2.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участников региональных соревнований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730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</w:tr>
    </w:tbl>
    <w:p w:rsidR="00151EA4" w:rsidRDefault="00151EA4">
      <w:pPr>
        <w:jc w:val="both"/>
        <w:rPr>
          <w:b/>
          <w:bCs/>
          <w:sz w:val="28"/>
          <w:szCs w:val="28"/>
        </w:rPr>
      </w:pPr>
    </w:p>
    <w:p w:rsidR="006B32FB" w:rsidRDefault="006B32FB">
      <w:pPr>
        <w:jc w:val="both"/>
        <w:rPr>
          <w:b/>
          <w:bCs/>
          <w:sz w:val="28"/>
          <w:szCs w:val="28"/>
        </w:rPr>
      </w:pPr>
    </w:p>
    <w:p w:rsidR="00151EA4" w:rsidRDefault="00173070">
      <w:pPr>
        <w:jc w:val="both"/>
      </w:pPr>
      <w:r>
        <w:rPr>
          <w:b/>
          <w:bCs/>
          <w:sz w:val="28"/>
          <w:szCs w:val="28"/>
        </w:rPr>
        <w:lastRenderedPageBreak/>
        <w:t xml:space="preserve">Подпрограмма 6 </w:t>
      </w:r>
      <w:r>
        <w:rPr>
          <w:b/>
          <w:sz w:val="28"/>
          <w:szCs w:val="28"/>
        </w:rPr>
        <w:t xml:space="preserve">«Культурно-досуговая деятельность и народное творчество на территории </w:t>
      </w:r>
      <w:proofErr w:type="spellStart"/>
      <w:r>
        <w:rPr>
          <w:b/>
          <w:sz w:val="28"/>
          <w:szCs w:val="28"/>
        </w:rPr>
        <w:t>Утянского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6.</w:t>
      </w:r>
    </w:p>
    <w:p w:rsidR="00151EA4" w:rsidRDefault="00173070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Таблица 21</w:t>
      </w: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2511"/>
        <w:gridCol w:w="5793"/>
      </w:tblGrid>
      <w:tr w:rsidR="00151EA4" w:rsidRPr="00CD20A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 xml:space="preserve">«Культурно-досуговая деятельность и народное творчество на территории </w:t>
            </w:r>
            <w:proofErr w:type="spellStart"/>
            <w:r w:rsidRPr="00CD20A7">
              <w:rPr>
                <w:sz w:val="28"/>
                <w:szCs w:val="28"/>
              </w:rPr>
              <w:t>Утянского</w:t>
            </w:r>
            <w:proofErr w:type="spellEnd"/>
            <w:r w:rsidRPr="00CD20A7">
              <w:rPr>
                <w:sz w:val="28"/>
                <w:szCs w:val="28"/>
              </w:rPr>
              <w:t xml:space="preserve"> сельского поселения»</w:t>
            </w:r>
          </w:p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 xml:space="preserve"> (далее – подпрограмма 6)</w:t>
            </w:r>
          </w:p>
        </w:tc>
      </w:tr>
      <w:tr w:rsidR="00151EA4" w:rsidRPr="00CD20A7">
        <w:trPr>
          <w:trHeight w:val="60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rPr>
                <w:bCs/>
                <w:sz w:val="28"/>
                <w:szCs w:val="28"/>
              </w:rPr>
            </w:pPr>
            <w:r w:rsidRPr="00CD20A7">
              <w:rPr>
                <w:bCs/>
                <w:sz w:val="28"/>
                <w:szCs w:val="28"/>
              </w:rPr>
              <w:t>Соисполнитель Программы, ответственный за подпрограмму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 w:rsidRPr="00CD20A7">
        <w:trPr>
          <w:trHeight w:val="77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proofErr w:type="spellStart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Большебыковский</w:t>
            </w:r>
            <w:proofErr w:type="spellEnd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 модельный сельский Дом </w:t>
            </w:r>
            <w:proofErr w:type="gramStart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 </w:t>
            </w:r>
            <w:proofErr w:type="spellStart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Утянский</w:t>
            </w:r>
            <w:proofErr w:type="spellEnd"/>
            <w:proofErr w:type="gramEnd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культуры, </w:t>
            </w:r>
            <w:proofErr w:type="spellStart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Плюхинский</w:t>
            </w:r>
            <w:proofErr w:type="spellEnd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клуб,  </w:t>
            </w:r>
            <w:proofErr w:type="spellStart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Ураковский</w:t>
            </w:r>
            <w:proofErr w:type="spellEnd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клуб.</w:t>
            </w:r>
          </w:p>
        </w:tc>
      </w:tr>
      <w:tr w:rsidR="00151EA4" w:rsidRPr="00CD20A7">
        <w:trPr>
          <w:trHeight w:val="78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CD20A7">
              <w:rPr>
                <w:sz w:val="28"/>
                <w:szCs w:val="28"/>
              </w:rPr>
              <w:t>доступа  населения</w:t>
            </w:r>
            <w:proofErr w:type="gramEnd"/>
            <w:r w:rsidRPr="00CD20A7">
              <w:rPr>
                <w:sz w:val="28"/>
                <w:szCs w:val="28"/>
              </w:rPr>
              <w:t xml:space="preserve"> к услугам досуга.</w:t>
            </w:r>
          </w:p>
        </w:tc>
      </w:tr>
      <w:tr w:rsidR="00151EA4" w:rsidRPr="00CD20A7">
        <w:trPr>
          <w:trHeight w:val="76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proofErr w:type="spellStart"/>
            <w:r w:rsidRPr="00CD20A7">
              <w:rPr>
                <w:sz w:val="28"/>
                <w:szCs w:val="28"/>
              </w:rPr>
              <w:t>Утянского</w:t>
            </w:r>
            <w:proofErr w:type="spellEnd"/>
            <w:r w:rsidRPr="00CD20A7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 w:rsidRPr="00CD20A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20A7"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</w:t>
            </w:r>
          </w:p>
          <w:p w:rsidR="00151EA4" w:rsidRPr="00CD20A7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этап - 2015-2020 годы; </w:t>
            </w: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2 этап - 2021-2025 годы.</w:t>
            </w:r>
          </w:p>
        </w:tc>
      </w:tr>
      <w:tr w:rsidR="00151EA4" w:rsidRPr="00CD20A7">
        <w:trPr>
          <w:trHeight w:val="1029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6  за</w:t>
            </w:r>
            <w:proofErr w:type="gramEnd"/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 средств м</w:t>
            </w:r>
            <w:r w:rsidRPr="00CD20A7">
              <w:rPr>
                <w:bCs/>
                <w:sz w:val="28"/>
                <w:szCs w:val="28"/>
              </w:rPr>
              <w:t>естного</w:t>
            </w: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Планируемый общий объём финансирования подпрограммы 6 в 2015 - 2020 годах за счёт всех источников финансирования составит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35,3 </w:t>
            </w:r>
            <w:r w:rsidRPr="00CD20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год – </w:t>
            </w:r>
            <w:r w:rsidRPr="00CD20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16,9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</w:t>
            </w:r>
            <w:r w:rsidRPr="00CD20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19,0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в 2015 - 2020 годах:</w:t>
            </w:r>
          </w:p>
          <w:p w:rsidR="00CD20A7" w:rsidRPr="00CD20A7" w:rsidRDefault="00CD20A7" w:rsidP="00CD20A7">
            <w:pPr>
              <w:rPr>
                <w:sz w:val="28"/>
                <w:szCs w:val="28"/>
                <w:lang w:eastAsia="en-US"/>
              </w:rPr>
            </w:pPr>
            <w:r w:rsidRPr="00CD20A7">
              <w:rPr>
                <w:sz w:val="28"/>
                <w:szCs w:val="28"/>
                <w:lang w:eastAsia="en-US"/>
              </w:rPr>
              <w:t xml:space="preserve">- районный </w:t>
            </w:r>
            <w:proofErr w:type="gramStart"/>
            <w:r w:rsidRPr="00CD20A7">
              <w:rPr>
                <w:sz w:val="28"/>
                <w:szCs w:val="28"/>
                <w:lang w:eastAsia="en-US"/>
              </w:rPr>
              <w:t>бюджет  -</w:t>
            </w:r>
            <w:proofErr w:type="gramEnd"/>
            <w:r w:rsidRPr="00CD20A7">
              <w:rPr>
                <w:sz w:val="28"/>
                <w:szCs w:val="28"/>
                <w:lang w:eastAsia="en-US"/>
              </w:rPr>
              <w:t xml:space="preserve"> </w:t>
            </w:r>
            <w:r w:rsidRPr="00CD20A7">
              <w:rPr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Планируемый общий объём финансирования подпрограммы 6 в 2021 - 2025 годах за счёт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всех источников финансирования составит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 </w:t>
            </w:r>
            <w:r w:rsidRPr="00CD20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в 2021 - 2025 годах:</w:t>
            </w:r>
          </w:p>
          <w:p w:rsidR="00151EA4" w:rsidRPr="00CD20A7" w:rsidRDefault="00CD20A7" w:rsidP="00CD20A7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sz w:val="28"/>
                <w:szCs w:val="28"/>
                <w:lang w:eastAsia="en-US"/>
              </w:rPr>
              <w:t xml:space="preserve">-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районный </w:t>
            </w:r>
            <w:proofErr w:type="gramStart"/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  <w:r w:rsidRPr="00CD20A7">
              <w:rPr>
                <w:sz w:val="28"/>
                <w:szCs w:val="28"/>
                <w:lang w:eastAsia="en-US"/>
              </w:rPr>
              <w:t xml:space="preserve"> 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151EA4" w:rsidRPr="00CD20A7">
        <w:trPr>
          <w:trHeight w:val="131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конечного результата 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Pr="00CD20A7" w:rsidRDefault="00173070">
            <w:pPr>
              <w:pStyle w:val="4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30 тыс. человек.</w:t>
            </w:r>
          </w:p>
        </w:tc>
      </w:tr>
    </w:tbl>
    <w:p w:rsidR="00151EA4" w:rsidRPr="00CD20A7" w:rsidRDefault="00151EA4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Характеристика сферы реализации подпрограммы 6,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b/>
          <w:bCs/>
          <w:sz w:val="28"/>
          <w:szCs w:val="28"/>
        </w:rPr>
      </w:pP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культурной среды – </w:t>
      </w:r>
      <w:proofErr w:type="gramStart"/>
      <w:r>
        <w:rPr>
          <w:sz w:val="28"/>
          <w:szCs w:val="28"/>
        </w:rPr>
        <w:t>важнейшее  условие</w:t>
      </w:r>
      <w:proofErr w:type="gramEnd"/>
      <w:r>
        <w:rPr>
          <w:sz w:val="28"/>
          <w:szCs w:val="28"/>
        </w:rPr>
        <w:t xml:space="preserve"> улучшения качества жизни в </w:t>
      </w:r>
      <w:proofErr w:type="spellStart"/>
      <w:r>
        <w:rPr>
          <w:sz w:val="28"/>
          <w:szCs w:val="28"/>
        </w:rPr>
        <w:t>Утянском</w:t>
      </w:r>
      <w:proofErr w:type="spellEnd"/>
      <w:r>
        <w:rPr>
          <w:sz w:val="28"/>
          <w:szCs w:val="28"/>
        </w:rPr>
        <w:t xml:space="preserve">  сельском поселении.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>
        <w:rPr>
          <w:sz w:val="28"/>
          <w:szCs w:val="28"/>
        </w:rPr>
        <w:t>развития,  возможно</w:t>
      </w:r>
      <w:proofErr w:type="gramEnd"/>
      <w:r>
        <w:rPr>
          <w:sz w:val="28"/>
          <w:szCs w:val="28"/>
        </w:rPr>
        <w:t xml:space="preserve"> достичь только в культурной среде,  позволяющей осознать цели и нравственные ориентиры общества.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работают два сельских Дома культуры, два сельских клуба. 2 </w:t>
      </w:r>
      <w:proofErr w:type="gramStart"/>
      <w:r>
        <w:rPr>
          <w:sz w:val="28"/>
          <w:szCs w:val="28"/>
        </w:rPr>
        <w:t>сельских  библиотеки</w:t>
      </w:r>
      <w:proofErr w:type="gramEnd"/>
      <w:r>
        <w:rPr>
          <w:sz w:val="28"/>
          <w:szCs w:val="28"/>
        </w:rPr>
        <w:t>. В них работают 9 человек.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 В 2020 году проведено 530 мероприятие, в том числе культурно-досуговых - 470, информационно–просветительных – 60, танцевальных вечеров и дискотек-233, для детей и подростков до 16 лет-166, для молодежи от 16 до 24 лет- 286.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Платными услугами воспользовались 1764 человек. Всего в 2020 году посетили мероприятия 25647 человек.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Всего в ЦСДК и филиалах работают 29 клубных формирований различной тематики, в которых принимают участие 392 человек.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Коллектив художественной самодеятельности принимают участие в районных мероприятиях: «Масленица», «Играй гармонь», конкурсы патриотической и военной песни и так далее в которых неоднократно становились лауреатами.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Занятия в клубном формировании предусматривают: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(рисование, вязание,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коллективах музыкального искусства</w:t>
      </w:r>
      <w:r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выставок, мастер-классов;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в  коллективах</w:t>
      </w:r>
      <w:proofErr w:type="gramEnd"/>
      <w:r>
        <w:rPr>
          <w:bCs/>
          <w:sz w:val="28"/>
          <w:szCs w:val="28"/>
        </w:rPr>
        <w:t xml:space="preserve">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групповых танцев, хореографических миниатюр, композиций, сюжетных постановок.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Для полноценного и поступательного развития клубной </w:t>
      </w:r>
      <w:proofErr w:type="gramStart"/>
      <w:r>
        <w:rPr>
          <w:sz w:val="28"/>
          <w:szCs w:val="28"/>
        </w:rPr>
        <w:t>деятельности  необходимо</w:t>
      </w:r>
      <w:proofErr w:type="gramEnd"/>
      <w:r>
        <w:rPr>
          <w:sz w:val="28"/>
          <w:szCs w:val="28"/>
        </w:rPr>
        <w:t xml:space="preserve">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151EA4" w:rsidRDefault="0017307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6 </w:t>
      </w:r>
      <w:proofErr w:type="gramStart"/>
      <w:r>
        <w:rPr>
          <w:sz w:val="28"/>
          <w:szCs w:val="28"/>
        </w:rPr>
        <w:t>позволит  улучшить</w:t>
      </w:r>
      <w:proofErr w:type="gramEnd"/>
      <w:r>
        <w:rPr>
          <w:sz w:val="28"/>
          <w:szCs w:val="28"/>
        </w:rPr>
        <w:t xml:space="preserve">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</w:t>
      </w:r>
      <w:proofErr w:type="gramStart"/>
      <w:r>
        <w:rPr>
          <w:sz w:val="28"/>
          <w:szCs w:val="28"/>
        </w:rPr>
        <w:t>Каждый  житель</w:t>
      </w:r>
      <w:proofErr w:type="gramEnd"/>
      <w:r>
        <w:rPr>
          <w:sz w:val="28"/>
          <w:szCs w:val="28"/>
        </w:rPr>
        <w:t xml:space="preserve">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151EA4" w:rsidRDefault="00151EA4">
      <w:pPr>
        <w:pStyle w:val="af"/>
        <w:spacing w:before="0" w:after="0"/>
        <w:jc w:val="both"/>
        <w:rPr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и этапы реализации подпрограммы 6.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6 – обеспечение </w:t>
      </w:r>
      <w:proofErr w:type="gramStart"/>
      <w:r>
        <w:rPr>
          <w:sz w:val="28"/>
          <w:szCs w:val="28"/>
        </w:rPr>
        <w:t>доступа  населения</w:t>
      </w:r>
      <w:proofErr w:type="gramEnd"/>
      <w:r>
        <w:rPr>
          <w:sz w:val="28"/>
          <w:szCs w:val="28"/>
        </w:rPr>
        <w:t xml:space="preserve"> к услугам досуга.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:rsidR="00151EA4" w:rsidRDefault="0017307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стимулирование развития культурно-досуговой деятельности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6: 2015-2025 годы, подпрограмма реализуется в 2 этапа: 1этап 2015-2020г, 2этап 2021-2025г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Основание выделения системы основных мероприятий подпрограммы 6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6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деятельности учреждений культуры</w:t>
      </w:r>
    </w:p>
    <w:p w:rsidR="00151EA4" w:rsidRDefault="0017307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>Реализация данного мероприятия обеспечивает выполнение задачи подпрограммы 6 по обеспечению доступа населения к услугам по организации досуга населения, развитию народного творчества.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6,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Ресурсное обеспечение подпрограммы 6.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6 за 2015-2025 годы составит 35,3 тыс. рублей.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4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Таблица 22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(тыс. рублей)</w:t>
      </w:r>
    </w:p>
    <w:tbl>
      <w:tblPr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55"/>
        <w:gridCol w:w="846"/>
        <w:gridCol w:w="713"/>
        <w:gridCol w:w="707"/>
        <w:gridCol w:w="708"/>
        <w:gridCol w:w="711"/>
        <w:gridCol w:w="707"/>
        <w:gridCol w:w="709"/>
        <w:gridCol w:w="712"/>
        <w:gridCol w:w="705"/>
        <w:gridCol w:w="709"/>
        <w:gridCol w:w="881"/>
      </w:tblGrid>
      <w:tr w:rsidR="00151EA4">
        <w:trPr>
          <w:trHeight w:val="407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2015-2025 годы</w:t>
            </w:r>
          </w:p>
        </w:tc>
        <w:tc>
          <w:tcPr>
            <w:tcW w:w="81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</w:tr>
      <w:tr w:rsidR="00151EA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6 из различных источников финансирования и ресурсное обеспечение реализации подпрограммы 6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6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6.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ind w:firstLine="709"/>
        <w:jc w:val="both"/>
      </w:pPr>
      <w:proofErr w:type="gramStart"/>
      <w:r>
        <w:rPr>
          <w:sz w:val="28"/>
          <w:szCs w:val="28"/>
        </w:rPr>
        <w:t>Социальный  эффект</w:t>
      </w:r>
      <w:proofErr w:type="gramEnd"/>
      <w:r>
        <w:rPr>
          <w:sz w:val="28"/>
          <w:szCs w:val="28"/>
        </w:rPr>
        <w:t xml:space="preserve"> от реализации подпрограммы 6 выражается в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151EA4" w:rsidRDefault="00173070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6, позволяет обеспечить 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6 приведены в таблице.</w:t>
      </w: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6</w:t>
      </w:r>
    </w:p>
    <w:p w:rsidR="00151EA4" w:rsidRDefault="001730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Таблица  23</w:t>
      </w:r>
      <w:proofErr w:type="gramEnd"/>
    </w:p>
    <w:tbl>
      <w:tblPr>
        <w:tblW w:w="9408" w:type="dxa"/>
        <w:tblInd w:w="209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258"/>
        <w:gridCol w:w="948"/>
        <w:gridCol w:w="913"/>
        <w:gridCol w:w="851"/>
        <w:gridCol w:w="732"/>
        <w:gridCol w:w="853"/>
        <w:gridCol w:w="1019"/>
      </w:tblGrid>
      <w:tr w:rsidR="00151EA4">
        <w:trPr>
          <w:trHeight w:val="7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151EA4">
        <w:trPr>
          <w:trHeight w:val="5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Численности посетителей культурно-массовых мероприятий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тыс.</w:t>
            </w:r>
          </w:p>
          <w:p w:rsidR="00151EA4" w:rsidRDefault="00173070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26,9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27,6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28,5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29,1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30,0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151EA4" w:rsidRDefault="00151EA4">
      <w:pPr>
        <w:ind w:firstLine="966"/>
        <w:jc w:val="both"/>
        <w:rPr>
          <w:sz w:val="28"/>
          <w:szCs w:val="28"/>
        </w:rPr>
      </w:pPr>
    </w:p>
    <w:p w:rsidR="00151EA4" w:rsidRDefault="00173070" w:rsidP="002F350B">
      <w:pPr>
        <w:pStyle w:val="ConsPlusNormal"/>
        <w:ind w:firstLine="0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7 </w:t>
      </w:r>
      <w:hyperlink r:id="rId7" w:anchor="sub_11000" w:history="1">
        <w:r>
          <w:rPr>
            <w:rFonts w:ascii="Times New Roman" w:hAnsi="Times New Roman" w:cs="Times New Roman"/>
            <w:b/>
            <w:sz w:val="28"/>
          </w:rPr>
          <w:t xml:space="preserve">«Совершенствование и развитие дорожной сети </w:t>
        </w:r>
      </w:hyperlink>
      <w:r>
        <w:rPr>
          <w:rFonts w:ascii="Times New Roman" w:hAnsi="Times New Roman" w:cs="Times New Roman"/>
          <w:b/>
          <w:sz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</w:rPr>
        <w:t>Утянского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поселения»</w:t>
      </w:r>
    </w:p>
    <w:p w:rsidR="00151EA4" w:rsidRDefault="00151EA4" w:rsidP="002F350B">
      <w:pPr>
        <w:jc w:val="center"/>
      </w:pPr>
    </w:p>
    <w:p w:rsidR="00151EA4" w:rsidRDefault="00173070" w:rsidP="002F350B">
      <w:pPr>
        <w:pStyle w:val="1"/>
        <w:ind w:left="142"/>
        <w:jc w:val="center"/>
        <w:rPr>
          <w:sz w:val="28"/>
        </w:rPr>
      </w:pPr>
      <w:r>
        <w:rPr>
          <w:sz w:val="28"/>
        </w:rPr>
        <w:t>Паспорт подпрограммы 7</w:t>
      </w:r>
    </w:p>
    <w:p w:rsidR="00151EA4" w:rsidRDefault="00151EA4"/>
    <w:tbl>
      <w:tblPr>
        <w:tblW w:w="964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44"/>
        <w:gridCol w:w="3409"/>
        <w:gridCol w:w="5392"/>
      </w:tblGrid>
      <w:tr w:rsidR="00151EA4">
        <w:trPr>
          <w:trHeight w:val="154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725A4D" w:rsidP="002F350B">
            <w:pPr>
              <w:pStyle w:val="1"/>
              <w:widowControl w:val="0"/>
              <w:ind w:left="142" w:firstLine="0"/>
            </w:pPr>
            <w:hyperlink r:id="rId8" w:anchor="sub_11000" w:history="1">
              <w:r w:rsidR="00173070">
                <w:rPr>
                  <w:sz w:val="28"/>
                </w:rPr>
                <w:t>«</w:t>
              </w:r>
            </w:hyperlink>
            <w:r w:rsidR="00173070">
              <w:rPr>
                <w:sz w:val="28"/>
              </w:rPr>
              <w:t>Совершенствование и развитие дорожной сети</w:t>
            </w:r>
            <w:r w:rsidR="00645079">
              <w:rPr>
                <w:sz w:val="28"/>
              </w:rPr>
              <w:t xml:space="preserve"> </w:t>
            </w:r>
            <w:r w:rsidR="00173070">
              <w:rPr>
                <w:b w:val="0"/>
                <w:sz w:val="28"/>
              </w:rPr>
              <w:t xml:space="preserve">на </w:t>
            </w:r>
            <w:proofErr w:type="gramStart"/>
            <w:r w:rsidR="00173070">
              <w:rPr>
                <w:b w:val="0"/>
                <w:sz w:val="28"/>
              </w:rPr>
              <w:t xml:space="preserve">территории  </w:t>
            </w:r>
            <w:proofErr w:type="spellStart"/>
            <w:r w:rsidR="00173070">
              <w:rPr>
                <w:b w:val="0"/>
                <w:sz w:val="28"/>
              </w:rPr>
              <w:t>Утянского</w:t>
            </w:r>
            <w:proofErr w:type="spellEnd"/>
            <w:proofErr w:type="gramEnd"/>
            <w:r w:rsidR="00645079">
              <w:rPr>
                <w:b w:val="0"/>
                <w:sz w:val="28"/>
              </w:rPr>
              <w:t xml:space="preserve"> </w:t>
            </w:r>
            <w:r w:rsidR="00173070">
              <w:rPr>
                <w:b w:val="0"/>
                <w:sz w:val="28"/>
              </w:rPr>
              <w:t>сельского поселения»</w:t>
            </w:r>
            <w:r w:rsidR="00173070">
              <w:rPr>
                <w:rStyle w:val="-"/>
                <w:b w:val="0"/>
                <w:color w:val="auto"/>
                <w:sz w:val="28"/>
                <w:u w:val="none"/>
              </w:rPr>
              <w:t xml:space="preserve"> (далее подпрограмма 7)</w:t>
            </w:r>
          </w:p>
          <w:p w:rsidR="00151EA4" w:rsidRDefault="00151EA4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 w:rsidTr="006B32FB">
        <w:trPr>
          <w:trHeight w:val="13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7</w:t>
            </w:r>
          </w:p>
          <w:p w:rsidR="00CF2DF0" w:rsidRDefault="00CF2DF0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42" w:hanging="17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Обеспечение </w:t>
            </w:r>
            <w:proofErr w:type="gramStart"/>
            <w:r>
              <w:rPr>
                <w:rFonts w:cs="Calibri"/>
                <w:sz w:val="28"/>
                <w:szCs w:val="28"/>
              </w:rPr>
              <w:t>требуемого  технического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состояния улично-дорожной сети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3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Ремонт, текущее содержание и обеспечение сохранности существующей улично-дорожной сети сельского поселения.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Реализация муниципальной подпрограммы осуществляется в 2 этапа:1 этап - 2015-2020 годы; </w:t>
            </w:r>
            <w:r>
              <w:rPr>
                <w:sz w:val="28"/>
                <w:szCs w:val="28"/>
              </w:rPr>
              <w:t>2 этап - 2021-2025 годы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0016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1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 средств районного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7 в 2015-2025 годах за счет всех источников финансирования составит    </w:t>
            </w:r>
            <w:r w:rsidR="0095592C">
              <w:rPr>
                <w:b/>
                <w:bCs/>
                <w:sz w:val="28"/>
                <w:szCs w:val="28"/>
              </w:rPr>
              <w:t>2746,98</w:t>
            </w:r>
            <w:r>
              <w:rPr>
                <w:b/>
                <w:bCs/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7 в 2015-2020 годах за счет средств районного бюджета составит </w:t>
            </w:r>
            <w:r>
              <w:rPr>
                <w:b/>
                <w:bCs/>
                <w:sz w:val="28"/>
                <w:szCs w:val="28"/>
              </w:rPr>
              <w:t>2013,4 тыс. рублей,</w:t>
            </w: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181,0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319,1</w:t>
            </w:r>
            <w:r>
              <w:rPr>
                <w:sz w:val="28"/>
                <w:szCs w:val="28"/>
              </w:rPr>
              <w:t>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459,0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383,0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351,0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320,3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7 в 2021-2025 годах за счет средств районного бюджета составит </w:t>
            </w:r>
            <w:r w:rsidR="0095592C">
              <w:rPr>
                <w:b/>
                <w:bCs/>
                <w:sz w:val="28"/>
                <w:szCs w:val="28"/>
              </w:rPr>
              <w:t>733,58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95592C">
              <w:rPr>
                <w:sz w:val="28"/>
                <w:szCs w:val="28"/>
              </w:rPr>
              <w:t>261,58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118,0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118,0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118,0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118,0 тыс. рублей.</w:t>
            </w:r>
          </w:p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7 ежегодно подлежат уточнению при формировании бюджета на очередной финансовый год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</w:t>
            </w:r>
            <w:r>
              <w:rPr>
                <w:rFonts w:cs="Calibri"/>
                <w:sz w:val="28"/>
                <w:szCs w:val="28"/>
              </w:rPr>
              <w:t>охвата автодорог</w:t>
            </w:r>
          </w:p>
          <w:p w:rsidR="00151EA4" w:rsidRDefault="00173070">
            <w:pPr>
              <w:widowControl w:val="0"/>
              <w:ind w:left="142" w:hanging="17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текущим содержанием до 95%;</w:t>
            </w:r>
          </w:p>
        </w:tc>
      </w:tr>
    </w:tbl>
    <w:p w:rsidR="00151EA4" w:rsidRDefault="00151EA4">
      <w:pPr>
        <w:ind w:left="142"/>
        <w:rPr>
          <w:sz w:val="28"/>
          <w:szCs w:val="28"/>
        </w:rPr>
      </w:pPr>
    </w:p>
    <w:p w:rsidR="00CF2DF0" w:rsidRDefault="00CF2DF0">
      <w:pPr>
        <w:ind w:left="142"/>
        <w:rPr>
          <w:sz w:val="28"/>
          <w:szCs w:val="28"/>
        </w:rPr>
      </w:pPr>
    </w:p>
    <w:p w:rsidR="00CF2DF0" w:rsidRDefault="00CF2DF0">
      <w:pPr>
        <w:ind w:left="142"/>
        <w:rPr>
          <w:sz w:val="28"/>
          <w:szCs w:val="28"/>
        </w:rPr>
      </w:pPr>
    </w:p>
    <w:p w:rsidR="006B32FB" w:rsidRDefault="006B32FB">
      <w:pPr>
        <w:ind w:left="142"/>
        <w:rPr>
          <w:sz w:val="28"/>
          <w:szCs w:val="28"/>
        </w:rPr>
      </w:pPr>
    </w:p>
    <w:p w:rsidR="006B32FB" w:rsidRDefault="006B32FB">
      <w:pPr>
        <w:ind w:left="142"/>
        <w:rPr>
          <w:sz w:val="28"/>
          <w:szCs w:val="28"/>
        </w:rPr>
      </w:pPr>
    </w:p>
    <w:p w:rsidR="00CF2DF0" w:rsidRDefault="00CF2DF0">
      <w:pPr>
        <w:ind w:left="142"/>
        <w:rPr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1. Содержание проблемы и обоснование необходимости</w:t>
      </w:r>
    </w:p>
    <w:p w:rsidR="00151EA4" w:rsidRDefault="00173070">
      <w:pPr>
        <w:widowControl w:val="0"/>
        <w:ind w:left="14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ее решения программно-целевым методом</w:t>
      </w:r>
    </w:p>
    <w:p w:rsidR="00151EA4" w:rsidRDefault="00151EA4">
      <w:pPr>
        <w:widowControl w:val="0"/>
        <w:ind w:left="142"/>
        <w:jc w:val="center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709"/>
        <w:jc w:val="both"/>
      </w:pPr>
      <w:bookmarkStart w:id="2" w:name="Par211"/>
      <w:bookmarkEnd w:id="2"/>
      <w:r>
        <w:rPr>
          <w:rFonts w:cs="Calibri"/>
          <w:sz w:val="28"/>
          <w:szCs w:val="28"/>
        </w:rPr>
        <w:t xml:space="preserve">По состоянию на 1 января 2019 года общая протяженность улично-дорожной сети автомобильных дорог администрации </w:t>
      </w:r>
      <w:r>
        <w:rPr>
          <w:rFonts w:cs="Calibri"/>
          <w:color w:val="000000"/>
          <w:sz w:val="28"/>
          <w:szCs w:val="28"/>
        </w:rPr>
        <w:t xml:space="preserve">составляет </w:t>
      </w:r>
      <w:r>
        <w:rPr>
          <w:rFonts w:cs="Calibri"/>
          <w:sz w:val="28"/>
          <w:szCs w:val="28"/>
        </w:rPr>
        <w:t xml:space="preserve">38 км, из которых имеют твердое покрытие 38 </w:t>
      </w:r>
      <w:proofErr w:type="gramStart"/>
      <w:r>
        <w:rPr>
          <w:rFonts w:cs="Calibri"/>
          <w:sz w:val="28"/>
          <w:szCs w:val="28"/>
        </w:rPr>
        <w:t>км.(</w:t>
      </w:r>
      <w:proofErr w:type="gramEnd"/>
      <w:r>
        <w:rPr>
          <w:rFonts w:cs="Calibri"/>
          <w:sz w:val="28"/>
          <w:szCs w:val="28"/>
        </w:rPr>
        <w:t>100 %).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настоящее время очевиден разрыв между темпами роста автомобилизации и развитием дорожной сети, соответствующей современным требованиям. В связи с этим необходимо проведение мероприятий по усовершенствованию дорожной сети: осуществление строительства и реконструкции, проведение необходимых видов </w:t>
      </w:r>
      <w:proofErr w:type="gramStart"/>
      <w:r>
        <w:rPr>
          <w:rFonts w:cs="Calibri"/>
          <w:sz w:val="28"/>
          <w:szCs w:val="28"/>
        </w:rPr>
        <w:t>ремонта  и</w:t>
      </w:r>
      <w:proofErr w:type="gramEnd"/>
      <w:r>
        <w:rPr>
          <w:rFonts w:cs="Calibri"/>
          <w:sz w:val="28"/>
          <w:szCs w:val="28"/>
        </w:rPr>
        <w:t xml:space="preserve"> содержание  автодорог улично-дорожной сети в населенных пунктах поселения.</w:t>
      </w:r>
    </w:p>
    <w:p w:rsidR="00151EA4" w:rsidRDefault="00151EA4">
      <w:pPr>
        <w:widowControl w:val="0"/>
        <w:ind w:left="142" w:firstLine="709"/>
        <w:jc w:val="both"/>
        <w:rPr>
          <w:rFonts w:cs="Calibri"/>
          <w:b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 Цель, задачи и сроки реализации подпрограммы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Целью подпрограммы является обеспечение </w:t>
      </w:r>
      <w:proofErr w:type="gramStart"/>
      <w:r>
        <w:rPr>
          <w:rFonts w:cs="Calibri"/>
          <w:sz w:val="28"/>
          <w:szCs w:val="28"/>
        </w:rPr>
        <w:t>требуемого  технического</w:t>
      </w:r>
      <w:proofErr w:type="gramEnd"/>
      <w:r>
        <w:rPr>
          <w:rFonts w:cs="Calibri"/>
          <w:sz w:val="28"/>
          <w:szCs w:val="28"/>
        </w:rPr>
        <w:t xml:space="preserve"> состояния улично-дорожной сети.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Задачей подпрограммы является: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- ремонт, текущее содержание и обеспечение сохранности существующей улично-дорожной сети сельского поселения 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2015-2025 годы, подпрограмма реализуется в 2 этапа: 1этап 2015-2020г, 2этап 2021-2025г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7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7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-текущее содержание существующей улично-дорожной сети сельского поселения.</w:t>
      </w:r>
    </w:p>
    <w:p w:rsidR="00151EA4" w:rsidRDefault="00173070">
      <w:pPr>
        <w:ind w:firstLine="709"/>
        <w:jc w:val="both"/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7 </w:t>
      </w:r>
      <w:r>
        <w:rPr>
          <w:rFonts w:cs="Calibri"/>
          <w:sz w:val="28"/>
          <w:szCs w:val="28"/>
        </w:rPr>
        <w:t>ремонт, текущее содержание и обеспечение сохранности существующей улично-дорожной сети сельского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6, представлен в приложении № 1 к Программе.</w:t>
      </w:r>
    </w:p>
    <w:p w:rsidR="00151EA4" w:rsidRDefault="00151EA4">
      <w:pPr>
        <w:widowControl w:val="0"/>
        <w:jc w:val="both"/>
        <w:rPr>
          <w:rFonts w:cs="Calibri"/>
          <w:sz w:val="28"/>
          <w:szCs w:val="28"/>
        </w:rPr>
      </w:pPr>
      <w:bookmarkStart w:id="3" w:name="Par305"/>
      <w:bookmarkEnd w:id="3"/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Ресурсное обеспечение подпрограммы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540"/>
        <w:jc w:val="both"/>
      </w:pPr>
      <w:r>
        <w:rPr>
          <w:rFonts w:cs="Calibri"/>
          <w:sz w:val="28"/>
          <w:szCs w:val="28"/>
        </w:rPr>
        <w:t xml:space="preserve">Общий объем средств, необходимых для реализации Подпрограммы, </w:t>
      </w:r>
      <w:proofErr w:type="gramStart"/>
      <w:r>
        <w:rPr>
          <w:rFonts w:cs="Calibri"/>
          <w:sz w:val="28"/>
          <w:szCs w:val="28"/>
        </w:rPr>
        <w:t xml:space="preserve">составляет  </w:t>
      </w:r>
      <w:r w:rsidR="0095592C">
        <w:rPr>
          <w:b/>
          <w:sz w:val="28"/>
          <w:szCs w:val="28"/>
        </w:rPr>
        <w:t>2746</w:t>
      </w:r>
      <w:proofErr w:type="gramEnd"/>
      <w:r w:rsidR="0095592C">
        <w:rPr>
          <w:b/>
          <w:sz w:val="28"/>
          <w:szCs w:val="28"/>
        </w:rPr>
        <w:t>,98</w:t>
      </w:r>
      <w:r>
        <w:rPr>
          <w:b/>
          <w:sz w:val="28"/>
          <w:szCs w:val="28"/>
        </w:rPr>
        <w:t xml:space="preserve">  тыс.</w:t>
      </w:r>
      <w:r>
        <w:rPr>
          <w:rFonts w:cs="Calibri"/>
          <w:b/>
          <w:sz w:val="28"/>
          <w:szCs w:val="28"/>
        </w:rPr>
        <w:t xml:space="preserve"> рублей</w:t>
      </w:r>
      <w:r>
        <w:rPr>
          <w:rFonts w:cs="Calibri"/>
          <w:sz w:val="28"/>
          <w:szCs w:val="28"/>
        </w:rPr>
        <w:t>.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Финансирование мероприятий, предусмотренных Подпрограммой, будет осуществляться за счет средств районного бюджета.</w:t>
      </w:r>
    </w:p>
    <w:p w:rsidR="00151EA4" w:rsidRDefault="00173070">
      <w:pPr>
        <w:widowControl w:val="0"/>
        <w:ind w:left="142" w:firstLine="56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ходе реализации Подпрограммы объемы финансирования и их распределение по объектам и источникам финансирования подлежат ежегодному уточнению с учетом индекса дефлятора.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bookmarkStart w:id="4" w:name="Par312"/>
      <w:bookmarkEnd w:id="4"/>
      <w:r>
        <w:rPr>
          <w:b/>
          <w:bCs/>
          <w:sz w:val="28"/>
          <w:szCs w:val="28"/>
        </w:rPr>
        <w:lastRenderedPageBreak/>
        <w:t>Предполагаемые объемы финансирования подпрограммы 7 в 1 этапе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37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9"/>
        <w:gridCol w:w="1135"/>
        <w:gridCol w:w="1133"/>
        <w:gridCol w:w="1114"/>
        <w:gridCol w:w="1139"/>
        <w:gridCol w:w="1135"/>
        <w:gridCol w:w="1016"/>
        <w:gridCol w:w="946"/>
      </w:tblGrid>
      <w:tr w:rsidR="00151EA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319,1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</w:rPr>
            </w:pPr>
            <w:r>
              <w:rPr>
                <w:b/>
              </w:rPr>
              <w:t>383,0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</w:rPr>
            </w:pPr>
            <w:r>
              <w:rPr>
                <w:b/>
              </w:rPr>
              <w:t>351,0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</w:rPr>
            </w:pPr>
            <w:r>
              <w:rPr>
                <w:b/>
              </w:rPr>
              <w:t>320,3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319,1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383,0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351,0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320,3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7 во 2 этапе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тыс. рублей</w:t>
      </w:r>
    </w:p>
    <w:tbl>
      <w:tblPr>
        <w:tblW w:w="10137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9"/>
        <w:gridCol w:w="1134"/>
        <w:gridCol w:w="1133"/>
        <w:gridCol w:w="1383"/>
        <w:gridCol w:w="1132"/>
        <w:gridCol w:w="1417"/>
        <w:gridCol w:w="1419"/>
      </w:tblGrid>
      <w:tr w:rsidR="00151EA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5592C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733,58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5592C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261,58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118,0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5592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733,58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5592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261,58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7 из различных источников финансирования и ресурсное обеспечение реализации подпрограммы 7 Программы за счет средств районного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7 подлежит ежегодному уточнению при формировании бюджета на очередной финансовый год и плановый период.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7.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widowControl w:val="0"/>
        <w:jc w:val="both"/>
      </w:pPr>
      <w:r>
        <w:rPr>
          <w:sz w:val="28"/>
          <w:szCs w:val="28"/>
        </w:rPr>
        <w:t xml:space="preserve">Увеличение доли </w:t>
      </w:r>
      <w:r>
        <w:rPr>
          <w:rFonts w:cs="Calibri"/>
          <w:sz w:val="28"/>
          <w:szCs w:val="28"/>
        </w:rPr>
        <w:t>охвата автодорог текущим содержанием до 95%.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7 приведены в таблице.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</w:p>
    <w:p w:rsidR="00151EA4" w:rsidRDefault="00173070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25</w:t>
      </w:r>
    </w:p>
    <w:tbl>
      <w:tblPr>
        <w:tblW w:w="10948" w:type="dxa"/>
        <w:tblInd w:w="-1029" w:type="dxa"/>
        <w:tblLayout w:type="fixed"/>
        <w:tblLook w:val="04A0" w:firstRow="1" w:lastRow="0" w:firstColumn="1" w:lastColumn="0" w:noHBand="0" w:noVBand="1"/>
      </w:tblPr>
      <w:tblGrid>
        <w:gridCol w:w="569"/>
        <w:gridCol w:w="1165"/>
        <w:gridCol w:w="709"/>
        <w:gridCol w:w="850"/>
        <w:gridCol w:w="849"/>
        <w:gridCol w:w="852"/>
        <w:gridCol w:w="851"/>
        <w:gridCol w:w="848"/>
        <w:gridCol w:w="712"/>
        <w:gridCol w:w="708"/>
        <w:gridCol w:w="707"/>
        <w:gridCol w:w="712"/>
        <w:gridCol w:w="706"/>
        <w:gridCol w:w="710"/>
      </w:tblGrid>
      <w:tr w:rsidR="00151EA4">
        <w:trPr>
          <w:trHeight w:val="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151EA4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Доля охвата автодорог текущим содержанием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730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динамике значений показателя конечного результата и непосредственного результата представлены в приложении №1 к Программе</w:t>
      </w:r>
    </w:p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1EA4" w:rsidRDefault="00173070">
      <w:pPr>
        <w:jc w:val="both"/>
      </w:pPr>
      <w:r>
        <w:rPr>
          <w:sz w:val="28"/>
        </w:rPr>
        <w:t xml:space="preserve">Подпрограмма 8 </w:t>
      </w:r>
      <w:r>
        <w:rPr>
          <w:b/>
          <w:sz w:val="28"/>
        </w:rPr>
        <w:t>«</w:t>
      </w:r>
      <w:r>
        <w:rPr>
          <w:rFonts w:cs="Calibri"/>
          <w:b/>
          <w:sz w:val="28"/>
          <w:szCs w:val="28"/>
        </w:rPr>
        <w:t xml:space="preserve">Повышение качества и доступности муниципальных услуг на территории </w:t>
      </w:r>
      <w:proofErr w:type="spellStart"/>
      <w:r>
        <w:rPr>
          <w:rFonts w:cs="Calibri"/>
          <w:b/>
          <w:sz w:val="28"/>
          <w:szCs w:val="28"/>
        </w:rPr>
        <w:t>Утянского</w:t>
      </w:r>
      <w:proofErr w:type="spellEnd"/>
      <w:r>
        <w:rPr>
          <w:rFonts w:cs="Calibri"/>
          <w:b/>
          <w:sz w:val="28"/>
          <w:szCs w:val="28"/>
        </w:rPr>
        <w:t xml:space="preserve"> сельского поселения».</w:t>
      </w:r>
    </w:p>
    <w:p w:rsidR="00151EA4" w:rsidRDefault="00151EA4">
      <w:pPr>
        <w:ind w:left="142"/>
        <w:jc w:val="center"/>
        <w:rPr>
          <w:sz w:val="28"/>
          <w:szCs w:val="28"/>
        </w:rPr>
      </w:pPr>
    </w:p>
    <w:p w:rsidR="00151EA4" w:rsidRDefault="00173070">
      <w:pPr>
        <w:pStyle w:val="1"/>
        <w:ind w:left="142"/>
        <w:jc w:val="center"/>
        <w:rPr>
          <w:sz w:val="28"/>
        </w:rPr>
      </w:pPr>
      <w:r>
        <w:rPr>
          <w:sz w:val="28"/>
        </w:rPr>
        <w:t>Паспорт подпрограммы 8</w:t>
      </w:r>
    </w:p>
    <w:p w:rsidR="00151EA4" w:rsidRDefault="00173070">
      <w:pPr>
        <w:tabs>
          <w:tab w:val="left" w:pos="7695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>Таблица 26</w:t>
      </w:r>
    </w:p>
    <w:tbl>
      <w:tblPr>
        <w:tblW w:w="964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44"/>
        <w:gridCol w:w="3164"/>
        <w:gridCol w:w="5637"/>
      </w:tblGrid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1"/>
              <w:widowControl w:val="0"/>
              <w:ind w:left="142"/>
              <w:rPr>
                <w:sz w:val="28"/>
              </w:rPr>
            </w:pPr>
            <w:r>
              <w:rPr>
                <w:sz w:val="28"/>
                <w:lang w:eastAsia="en-US"/>
              </w:rPr>
              <w:t>Наименование подпрограммы 8:</w:t>
            </w:r>
            <w:r w:rsidR="00645079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rFonts w:cs="Calibri"/>
                <w:sz w:val="28"/>
              </w:rPr>
              <w:t xml:space="preserve">Повышение качества и доступности муниципальных услуг на территории </w:t>
            </w:r>
            <w:proofErr w:type="spellStart"/>
            <w:r>
              <w:rPr>
                <w:rFonts w:cs="Calibri"/>
                <w:sz w:val="28"/>
              </w:rPr>
              <w:t>Утянского</w:t>
            </w:r>
            <w:proofErr w:type="spellEnd"/>
            <w:r>
              <w:rPr>
                <w:rFonts w:cs="Calibri"/>
                <w:sz w:val="28"/>
              </w:rPr>
              <w:t xml:space="preserve"> сельского поселения»</w:t>
            </w:r>
            <w:r>
              <w:rPr>
                <w:sz w:val="28"/>
                <w:lang w:eastAsia="en-US"/>
              </w:rPr>
              <w:t xml:space="preserve"> (далее – подпрограмма 8)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Соисполнитель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line="276" w:lineRule="auto"/>
              <w:ind w:left="142" w:hanging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гражданами и организациями преимуществ от применения информационных и телекоммуникационных технологий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2F350B">
            <w:pPr>
              <w:widowControl w:val="0"/>
              <w:ind w:left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Создание условий для повышения качества и доступности муниципальных услуг на территории </w:t>
            </w:r>
            <w:proofErr w:type="spellStart"/>
            <w:r>
              <w:rPr>
                <w:sz w:val="28"/>
                <w:szCs w:val="28"/>
              </w:rPr>
              <w:t>Утянского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 этапы реализации подпрограммы 7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Реализация муниципальной подпрограммы осуществляется в 2 этапа:1 этап - 2015-2020 годы;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этап - 2021-2025 годы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Объёмы бюджетных ассигнований подпрограммы 8 за счёт средств местного бюджета (с расшифровкой плановых объёмов бюджетных ассигнований по годам её реализации), а также прогнозный объём средств, привлекаемых из других источников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общий объём финансирования подпрограммы 8 в 2015 - 202</w:t>
            </w:r>
            <w:r w:rsidR="001240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 за счёт всех источников финансирования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500,0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год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500,0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240E9" w:rsidRDefault="001240E9" w:rsidP="001240E9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общий объём финансирования подпрограммы 8 в 20</w:t>
            </w:r>
            <w:r w:rsidR="00AB1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- 202</w:t>
            </w:r>
            <w:r w:rsidR="00AB1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 за счёт всех источников финансирования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2021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в 20</w:t>
            </w:r>
            <w:r w:rsidR="001240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- 2025 годах:</w:t>
            </w:r>
          </w:p>
          <w:p w:rsidR="00151EA4" w:rsidRDefault="00173070" w:rsidP="001240E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районный </w:t>
            </w:r>
            <w:proofErr w:type="gramStart"/>
            <w:r>
              <w:rPr>
                <w:sz w:val="28"/>
                <w:szCs w:val="28"/>
                <w:lang w:eastAsia="en-US"/>
              </w:rPr>
              <w:t>бюджет  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1240E9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Конечные результаты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1240E9">
            <w:pPr>
              <w:widowControl w:val="0"/>
              <w:spacing w:line="276" w:lineRule="auto"/>
              <w:ind w:left="142" w:hanging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 до 95</w:t>
            </w:r>
            <w:r w:rsidR="00AB1870">
              <w:rPr>
                <w:sz w:val="28"/>
                <w:szCs w:val="28"/>
              </w:rPr>
              <w:t>%</w:t>
            </w:r>
          </w:p>
        </w:tc>
      </w:tr>
    </w:tbl>
    <w:p w:rsidR="00151EA4" w:rsidRDefault="00151EA4">
      <w:pPr>
        <w:ind w:left="142"/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Содержание проблемы и обоснование необходимости</w:t>
      </w:r>
    </w:p>
    <w:p w:rsidR="00151EA4" w:rsidRDefault="00173070">
      <w:pPr>
        <w:widowControl w:val="0"/>
        <w:ind w:left="14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ее решения программно-целевым методом</w:t>
      </w:r>
    </w:p>
    <w:p w:rsidR="00151EA4" w:rsidRDefault="00151EA4">
      <w:pPr>
        <w:widowControl w:val="0"/>
        <w:ind w:left="142"/>
        <w:jc w:val="center"/>
        <w:rPr>
          <w:rFonts w:cs="Calibri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Стратегической целью развития поселения является создание благоприятных условий для жизнедеятельности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поселения, обеспечение стабильного повышения уровня и нового качества жизни на основе экономического, социального, культурно-исторического потенциала и максимально рационального использования возможностей территории поселения.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муниципальной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в сфере совершенствования качества предоставления муниципальных услуг является организация предоставления муниципальных услуг в режиме "одного окна".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"одного окна" предусматривает предоставление муниципальной услуги после однократного обращения заявителя с соответствующим запросом.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полно режим "одного окна" реализуется в многофункциональных центрах по оказанию муниципальных услуг. Для населения подобные центры - зримый результат реформирования системы государственного управления, социально-управленческая инновация, способствующая сокращению сроков предоставления услуг, снижению очередей и, в конечном итоге, повышению уровня удовлетворенности граждан работой органов местного самоуправления.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центры позволят не только упростить процедуры оказания услуг населению, синхронизировать работу разных ведомств, но и обеспечить комфорт посетителей, снизить временные и финансовые затраты граждан при получении различных услуг.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ближайшей перспективе возможность получения услуг по принципу "одного окна" должна быть реализована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с численностью населения более 1000 человек.</w:t>
      </w:r>
    </w:p>
    <w:p w:rsidR="00151EA4" w:rsidRDefault="0015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 Цель, задачи и сроки реализации подпрограммы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709"/>
        <w:jc w:val="both"/>
      </w:pPr>
      <w:r>
        <w:rPr>
          <w:rFonts w:cs="Calibri"/>
          <w:sz w:val="28"/>
          <w:szCs w:val="28"/>
        </w:rPr>
        <w:t xml:space="preserve">Целью подпрограммы является </w:t>
      </w:r>
      <w:r>
        <w:rPr>
          <w:sz w:val="28"/>
          <w:szCs w:val="28"/>
        </w:rPr>
        <w:t>получение гражданами и организациями преимуществ от применения информационных и телекоммуникационных технологий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        Задачей </w:t>
      </w:r>
      <w:proofErr w:type="gramStart"/>
      <w:r>
        <w:rPr>
          <w:rFonts w:cs="Calibri"/>
          <w:sz w:val="28"/>
          <w:szCs w:val="28"/>
        </w:rPr>
        <w:t>подпрограммы  является</w:t>
      </w:r>
      <w:proofErr w:type="gramEnd"/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условий для повышения качества и доступности муниципальных услуг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Сроки реализации Подпрограммы - 2015 - 2025 годы.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Основание выделения системы основных мероприятий подпрограммы 8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ind w:firstLine="709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8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widowControl w:val="0"/>
        <w:ind w:left="142"/>
        <w:jc w:val="both"/>
      </w:pPr>
      <w:r>
        <w:rPr>
          <w:sz w:val="28"/>
          <w:szCs w:val="28"/>
        </w:rPr>
        <w:t xml:space="preserve">Создание условий для повышения качества и доступности муниципальных услуг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 </w:t>
      </w: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8: </w:t>
      </w:r>
      <w:r>
        <w:rPr>
          <w:sz w:val="28"/>
          <w:szCs w:val="28"/>
        </w:rPr>
        <w:t xml:space="preserve">создание условий для повышения качества и доступности муниципальных услуг на территории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widowControl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1EA4" w:rsidRDefault="00173070">
      <w:pPr>
        <w:widowControl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7, представлен в приложении № 1 к Программе.</w:t>
      </w:r>
    </w:p>
    <w:p w:rsidR="00151EA4" w:rsidRDefault="00151EA4">
      <w:pPr>
        <w:widowControl w:val="0"/>
        <w:ind w:left="142" w:firstLine="540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Ресурсное обеспечение подпрограммы</w:t>
      </w:r>
    </w:p>
    <w:p w:rsidR="00151EA4" w:rsidRDefault="00173070">
      <w:pPr>
        <w:widowControl w:val="0"/>
        <w:ind w:left="142" w:firstLine="709"/>
        <w:jc w:val="both"/>
      </w:pPr>
      <w:r>
        <w:rPr>
          <w:rFonts w:cs="Calibri"/>
          <w:sz w:val="28"/>
          <w:szCs w:val="28"/>
        </w:rPr>
        <w:t>Общий объем средств, необходимых для реализации Подпрограммы, составит 500</w:t>
      </w:r>
      <w:r>
        <w:rPr>
          <w:sz w:val="28"/>
          <w:szCs w:val="28"/>
        </w:rPr>
        <w:t xml:space="preserve"> тыс. рублей</w:t>
      </w:r>
      <w:r>
        <w:rPr>
          <w:rFonts w:cs="Calibri"/>
          <w:sz w:val="28"/>
          <w:szCs w:val="28"/>
        </w:rPr>
        <w:t>.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Финансирование мероприятий, предусмотренных Подпрограммой, будет осуществляться за счет </w:t>
      </w:r>
      <w:proofErr w:type="gramStart"/>
      <w:r>
        <w:rPr>
          <w:rFonts w:cs="Calibri"/>
          <w:sz w:val="28"/>
          <w:szCs w:val="28"/>
        </w:rPr>
        <w:t>средств  местного</w:t>
      </w:r>
      <w:proofErr w:type="gramEnd"/>
      <w:r>
        <w:rPr>
          <w:rFonts w:cs="Calibri"/>
          <w:sz w:val="28"/>
          <w:szCs w:val="28"/>
        </w:rPr>
        <w:t xml:space="preserve"> бюджета.</w:t>
      </w:r>
    </w:p>
    <w:p w:rsidR="00151EA4" w:rsidRDefault="00173070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В ходе реализации Подпрограммы объемы финансирования и их распределение по объектам и источникам финансирования подлежат ежегодному уточнению.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8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Таблица 27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69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68"/>
        <w:gridCol w:w="1386"/>
        <w:gridCol w:w="1132"/>
        <w:gridCol w:w="1116"/>
        <w:gridCol w:w="1134"/>
        <w:gridCol w:w="1134"/>
        <w:gridCol w:w="761"/>
        <w:gridCol w:w="765"/>
      </w:tblGrid>
      <w:tr w:rsidR="00151EA4">
        <w:trPr>
          <w:trHeight w:val="40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</w:tr>
    </w:tbl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7 из различных источников финансирования и ресурсное обеспечение реализации подпрограммы 7 Программы за счет средств областного бюджета по годам представлены соответственно в приложениях № 3 и № 4 к Программе.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7.</w:t>
      </w:r>
    </w:p>
    <w:p w:rsidR="00151EA4" w:rsidRDefault="001730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8 к 2020 году планируется достижение следующего конечного результата: </w:t>
      </w:r>
    </w:p>
    <w:p w:rsidR="00151EA4" w:rsidRDefault="001730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 до 95 %.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8 приведены в таблице.</w:t>
      </w:r>
    </w:p>
    <w:p w:rsidR="00151EA4" w:rsidRDefault="00151E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7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Таблица 25</w:t>
      </w:r>
    </w:p>
    <w:p w:rsidR="00151EA4" w:rsidRDefault="00151E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06"/>
        <w:gridCol w:w="2379"/>
        <w:gridCol w:w="1164"/>
        <w:gridCol w:w="859"/>
        <w:gridCol w:w="992"/>
        <w:gridCol w:w="996"/>
        <w:gridCol w:w="882"/>
        <w:gridCol w:w="1083"/>
        <w:gridCol w:w="851"/>
      </w:tblGrid>
      <w:tr w:rsidR="00151EA4" w:rsidTr="002F350B">
        <w:trPr>
          <w:trHeight w:val="7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Единицы измерения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2016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</w:tr>
      <w:tr w:rsidR="00151EA4" w:rsidTr="002F350B">
        <w:trPr>
          <w:trHeight w:val="9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73070">
            <w:pPr>
              <w:widowControl w:val="0"/>
            </w:pPr>
            <w:r w:rsidRPr="002F350B">
              <w:t>1.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73070">
            <w:pPr>
              <w:widowControl w:val="0"/>
              <w:jc w:val="both"/>
            </w:pPr>
            <w:r w:rsidRPr="002F350B"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95</w:t>
            </w:r>
          </w:p>
        </w:tc>
      </w:tr>
    </w:tbl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151EA4">
          <w:headerReference w:type="default" r:id="rId9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/>
        </w:sectPr>
      </w:pPr>
    </w:p>
    <w:p w:rsidR="00151EA4" w:rsidRDefault="00173070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>к Программе «Социально-экономическое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proofErr w:type="gramStart"/>
      <w:r>
        <w:t xml:space="preserve">развитие  </w:t>
      </w:r>
      <w:proofErr w:type="spellStart"/>
      <w:r>
        <w:t>Утянского</w:t>
      </w:r>
      <w:proofErr w:type="spellEnd"/>
      <w:proofErr w:type="gramEnd"/>
      <w:r>
        <w:t xml:space="preserve"> сельского поселения </w:t>
      </w:r>
    </w:p>
    <w:p w:rsidR="00151EA4" w:rsidRDefault="00173070">
      <w:pPr>
        <w:tabs>
          <w:tab w:val="left" w:pos="5526"/>
          <w:tab w:val="left" w:pos="6513"/>
          <w:tab w:val="right" w:pos="10772"/>
        </w:tabs>
        <w:jc w:val="right"/>
        <w:rPr>
          <w:b/>
          <w:bCs/>
          <w:color w:val="FF0000"/>
          <w:sz w:val="28"/>
          <w:szCs w:val="28"/>
        </w:rPr>
      </w:pPr>
      <w:r>
        <w:tab/>
        <w:t xml:space="preserve">муниципального района «Красногвардейский 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 xml:space="preserve"> район» Белгородской области»  </w:t>
      </w:r>
    </w:p>
    <w:p w:rsidR="00151EA4" w:rsidRDefault="00151EA4">
      <w:pPr>
        <w:jc w:val="right"/>
        <w:rPr>
          <w:b/>
          <w:bCs/>
          <w:lang w:eastAsia="en-US"/>
        </w:r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Система основных мероприятий и показателей Программы</w:t>
      </w:r>
    </w:p>
    <w:p w:rsidR="00151EA4" w:rsidRDefault="00173070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«Социально-экономическое развития </w:t>
      </w:r>
      <w:proofErr w:type="spellStart"/>
      <w:r>
        <w:rPr>
          <w:b/>
          <w:bCs/>
          <w:sz w:val="28"/>
          <w:szCs w:val="28"/>
          <w:lang w:eastAsia="en-US"/>
        </w:rPr>
        <w:t>Утянского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сельского поселения муниципального района                                                                    </w:t>
      </w:r>
      <w:proofErr w:type="gramStart"/>
      <w:r>
        <w:rPr>
          <w:b/>
          <w:bCs/>
          <w:sz w:val="28"/>
          <w:szCs w:val="28"/>
          <w:lang w:eastAsia="en-US"/>
        </w:rPr>
        <w:t xml:space="preserve">   «</w:t>
      </w:r>
      <w:proofErr w:type="gramEnd"/>
      <w:r>
        <w:rPr>
          <w:b/>
          <w:bCs/>
          <w:sz w:val="28"/>
          <w:szCs w:val="28"/>
          <w:lang w:eastAsia="en-US"/>
        </w:rPr>
        <w:t>Красногвардейский район» Белгородской области» в 1 этапе</w:t>
      </w:r>
    </w:p>
    <w:tbl>
      <w:tblPr>
        <w:tblW w:w="156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66"/>
        <w:gridCol w:w="1312"/>
        <w:gridCol w:w="32"/>
        <w:gridCol w:w="752"/>
        <w:gridCol w:w="47"/>
        <w:gridCol w:w="853"/>
        <w:gridCol w:w="1117"/>
        <w:gridCol w:w="31"/>
        <w:gridCol w:w="1758"/>
        <w:gridCol w:w="900"/>
        <w:gridCol w:w="904"/>
        <w:gridCol w:w="830"/>
        <w:gridCol w:w="844"/>
        <w:gridCol w:w="79"/>
        <w:gridCol w:w="763"/>
        <w:gridCol w:w="785"/>
        <w:gridCol w:w="784"/>
        <w:gridCol w:w="825"/>
        <w:gridCol w:w="16"/>
        <w:gridCol w:w="236"/>
      </w:tblGrid>
      <w:tr w:rsidR="00151EA4" w:rsidTr="00E226D4">
        <w:trPr>
          <w:trHeight w:val="968"/>
          <w:tblHeader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Программы, подпрограмм,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основных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  <w:proofErr w:type="gramStart"/>
            <w:r>
              <w:rPr>
                <w:b/>
                <w:bCs/>
              </w:rPr>
              <w:t>исполните-ль</w:t>
            </w:r>
            <w:proofErr w:type="gramEnd"/>
            <w:r>
              <w:rPr>
                <w:b/>
                <w:bCs/>
              </w:rPr>
              <w:t>, соисполнитель, участник программы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</w:t>
            </w:r>
            <w:proofErr w:type="spellStart"/>
            <w:proofErr w:type="gramStart"/>
            <w:r>
              <w:rPr>
                <w:b/>
                <w:bCs/>
              </w:rPr>
              <w:t>финан-сирования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мероп-риятий</w:t>
            </w:r>
            <w:proofErr w:type="spellEnd"/>
            <w:r>
              <w:rPr>
                <w:b/>
                <w:bCs/>
              </w:rPr>
              <w:t xml:space="preserve"> за срок реалии-</w:t>
            </w:r>
            <w:proofErr w:type="spellStart"/>
            <w:r>
              <w:rPr>
                <w:b/>
                <w:bCs/>
              </w:rPr>
              <w:t>зации</w:t>
            </w:r>
            <w:proofErr w:type="spellEnd"/>
            <w:r>
              <w:rPr>
                <w:b/>
                <w:bCs/>
              </w:rPr>
              <w:t xml:space="preserve"> программы, тыс. рублей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ind w:right="-2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(базовый)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оцен</w:t>
            </w:r>
            <w:proofErr w:type="spellEnd"/>
            <w:r>
              <w:rPr>
                <w:b/>
                <w:bCs/>
              </w:rPr>
              <w:t>-ка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4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967"/>
          <w:tblHeader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нача-ло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завер-шение</w:t>
            </w:r>
            <w:proofErr w:type="spellEnd"/>
            <w:proofErr w:type="gramEnd"/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(итог)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270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964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6045"/>
              </w:tabs>
              <w:ind w:firstLine="180"/>
              <w:rPr>
                <w:bCs/>
              </w:rPr>
            </w:pPr>
            <w:r>
              <w:rPr>
                <w:bCs/>
              </w:rPr>
              <w:t xml:space="preserve">«Социально-экономическое развитие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 муниципального района «Красногвардейский район» Белгородской </w:t>
            </w:r>
            <w:r>
              <w:rPr>
                <w:bCs/>
              </w:rPr>
              <w:lastRenderedPageBreak/>
              <w:t>области»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8226,62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proofErr w:type="gramStart"/>
            <w:r>
              <w:rPr>
                <w:bCs/>
              </w:rPr>
              <w:t>Снижение  случаев</w:t>
            </w:r>
            <w:proofErr w:type="gramEnd"/>
            <w:r>
              <w:rPr>
                <w:bCs/>
              </w:rPr>
              <w:t xml:space="preserve"> проявления терроризма и экстремизма на территории поселения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t xml:space="preserve">Облесение эрозионно-опасных </w:t>
            </w:r>
            <w:r>
              <w:rPr>
                <w:bCs/>
                <w:color w:val="000000"/>
              </w:rPr>
              <w:lastRenderedPageBreak/>
              <w:t xml:space="preserve">участков, </w:t>
            </w:r>
            <w:r>
              <w:rPr>
                <w:bCs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bCs/>
              </w:rPr>
              <w:t>водоохранных</w:t>
            </w:r>
            <w:proofErr w:type="spellEnd"/>
            <w:r>
              <w:rPr>
                <w:bCs/>
              </w:rPr>
              <w:t xml:space="preserve"> зон водных объектов, 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485,5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567,9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732,7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815,1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</w:t>
            </w: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отдыхающих в местах отдыха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9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детей и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молодежи культурно-массовыми мероприятиями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%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664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26,0</w:t>
            </w: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26,3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27,0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27,6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29,1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30,0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3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6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778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Подпрограмма 1</w:t>
            </w:r>
            <w:r>
              <w:t xml:space="preserve">.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Обеспечениие</w:t>
            </w:r>
            <w:proofErr w:type="spellEnd"/>
            <w:r>
              <w:rPr>
                <w:bCs/>
              </w:rPr>
              <w:t xml:space="preserve"> безопасности жизнедеятельности </w:t>
            </w:r>
            <w:proofErr w:type="gramStart"/>
            <w:r>
              <w:rPr>
                <w:bCs/>
              </w:rPr>
              <w:t>населения  на</w:t>
            </w:r>
            <w:proofErr w:type="gramEnd"/>
            <w:r>
              <w:rPr>
                <w:bCs/>
              </w:rPr>
              <w:t xml:space="preserve"> территории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поселения»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39.0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proofErr w:type="gramStart"/>
            <w:r>
              <w:rPr>
                <w:bCs/>
              </w:rPr>
              <w:t>Снижение  случаев</w:t>
            </w:r>
            <w:proofErr w:type="gramEnd"/>
            <w:r>
              <w:rPr>
                <w:bCs/>
              </w:rPr>
              <w:t xml:space="preserve"> проявления терроризма и экстремизма на территории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7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2D2D2D"/>
                <w:spacing w:val="2"/>
                <w:shd w:val="clear" w:color="auto" w:fill="FFFFFF"/>
              </w:rPr>
            </w:pPr>
            <w:r>
              <w:rPr>
                <w:bCs/>
                <w:color w:val="2D2D2D"/>
                <w:spacing w:val="2"/>
                <w:shd w:val="clear" w:color="auto" w:fill="FFFFFF"/>
              </w:rPr>
              <w:t>Снижения немедицинского потребления наркотических веществ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1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                              Задача 1.1 </w:t>
            </w:r>
            <w:r>
              <w:rPr>
                <w:b/>
                <w:bCs/>
              </w:rPr>
              <w:t xml:space="preserve">Создание безопасных условий для проживания жителей </w:t>
            </w:r>
            <w:proofErr w:type="spellStart"/>
            <w:proofErr w:type="gramStart"/>
            <w:r>
              <w:rPr>
                <w:b/>
                <w:bCs/>
              </w:rPr>
              <w:t>Утянского</w:t>
            </w:r>
            <w:proofErr w:type="spellEnd"/>
            <w:r>
              <w:rPr>
                <w:b/>
                <w:bCs/>
              </w:rPr>
              <w:t xml:space="preserve">  сельского</w:t>
            </w:r>
            <w:proofErr w:type="gramEnd"/>
            <w:r>
              <w:rPr>
                <w:b/>
                <w:bCs/>
              </w:rPr>
              <w:t xml:space="preserve"> поселения.</w:t>
            </w: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30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2.1.1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Основное мероприятие </w:t>
            </w:r>
            <w:proofErr w:type="gramStart"/>
            <w:r>
              <w:t>1.1.1.</w:t>
            </w:r>
            <w:r>
              <w:rPr>
                <w:bCs/>
              </w:rPr>
              <w:t>«</w:t>
            </w:r>
            <w:proofErr w:type="gramEnd"/>
            <w:r>
              <w:rPr>
                <w:bCs/>
              </w:rPr>
              <w:t>Повышение уровня обеспечения безопасности жизнедеятельности населения»</w:t>
            </w:r>
          </w:p>
          <w:p w:rsidR="00151EA4" w:rsidRDefault="00151EA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39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 xml:space="preserve">Количество проводимых мероприятий по профилактике экстремизма и терроризма на территории </w:t>
            </w:r>
            <w:proofErr w:type="spellStart"/>
            <w:proofErr w:type="gramStart"/>
            <w:r>
              <w:rPr>
                <w:color w:val="000000"/>
              </w:rPr>
              <w:t>Утянского</w:t>
            </w:r>
            <w:proofErr w:type="spellEnd"/>
            <w:r>
              <w:rPr>
                <w:color w:val="000000"/>
              </w:rPr>
              <w:t xml:space="preserve">  сельского</w:t>
            </w:r>
            <w:proofErr w:type="gramEnd"/>
            <w:r>
              <w:rPr>
                <w:color w:val="000000"/>
              </w:rPr>
              <w:t xml:space="preserve"> поселения.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2573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Подпрограмма 2 «Поддержка почвенного плодородия в рамках концепции областного проекта «Зеленая </w:t>
            </w:r>
            <w:r>
              <w:rPr>
                <w:bCs/>
              </w:rPr>
              <w:lastRenderedPageBreak/>
              <w:t xml:space="preserve">столица» на территории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поселения».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79,8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 xml:space="preserve">Увеличение облесения эрозионно-опасных участков, </w:t>
            </w:r>
            <w:r>
              <w:rPr>
                <w:bCs/>
              </w:rPr>
              <w:t xml:space="preserve">деградированных и </w:t>
            </w:r>
            <w:proofErr w:type="spellStart"/>
            <w:proofErr w:type="gramStart"/>
            <w:r>
              <w:rPr>
                <w:bCs/>
              </w:rPr>
              <w:t>малопродуктивныхугодий</w:t>
            </w:r>
            <w:proofErr w:type="spellEnd"/>
            <w:proofErr w:type="gram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lastRenderedPageBreak/>
              <w:t>водоохранных</w:t>
            </w:r>
            <w:proofErr w:type="spellEnd"/>
            <w:r>
              <w:rPr>
                <w:bCs/>
              </w:rPr>
              <w:t xml:space="preserve"> зон водных объектов, 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485,5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567,9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732,7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815,1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3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3.1.</w:t>
            </w:r>
          </w:p>
        </w:tc>
        <w:tc>
          <w:tcPr>
            <w:tcW w:w="1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З</w:t>
            </w:r>
            <w:r>
              <w:rPr>
                <w:b/>
                <w:bCs/>
              </w:rPr>
              <w:t xml:space="preserve">адача 2.1.  Сплошное облесение меловых склонов и эрозионно-опасных </w:t>
            </w:r>
            <w:proofErr w:type="gramStart"/>
            <w:r>
              <w:rPr>
                <w:b/>
                <w:bCs/>
              </w:rPr>
              <w:t>участков,  деградированных</w:t>
            </w:r>
            <w:proofErr w:type="gramEnd"/>
            <w:r>
              <w:rPr>
                <w:b/>
                <w:bCs/>
              </w:rPr>
              <w:t xml:space="preserve"> и</w:t>
            </w: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малопродуктивных угодий и </w:t>
            </w:r>
            <w:proofErr w:type="spellStart"/>
            <w:r>
              <w:rPr>
                <w:b/>
                <w:bCs/>
              </w:rPr>
              <w:t>водоохранных</w:t>
            </w:r>
            <w:proofErr w:type="spellEnd"/>
            <w:r>
              <w:rPr>
                <w:b/>
                <w:bCs/>
              </w:rPr>
              <w:t xml:space="preserve"> зон водных объектов.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22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2.1.1.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почвенного плодородия в рамках концепции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проекта «Зеленая столица».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79,8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</w:t>
            </w:r>
            <w:proofErr w:type="spellStart"/>
            <w:r>
              <w:lastRenderedPageBreak/>
              <w:t>водоохранных</w:t>
            </w:r>
            <w:proofErr w:type="spellEnd"/>
            <w:r>
              <w:t xml:space="preserve"> зон водных объектов, га</w:t>
            </w: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485,5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567,9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732,7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815,1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3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3 «Благоустройство территории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поселения».</w:t>
            </w:r>
          </w:p>
          <w:p w:rsidR="00151EA4" w:rsidRDefault="00151EA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3811,52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 отдыхающих в местах отдыха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34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посещений на детской площадке,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4.1.</w:t>
            </w:r>
          </w:p>
        </w:tc>
        <w:tc>
          <w:tcPr>
            <w:tcW w:w="1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4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3.1.1.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«Благоустройство территории сельского поселения»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lastRenderedPageBreak/>
              <w:t>3811,52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Благоустройство парка,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9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детских площадок,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6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пляжей,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gridAfter w:val="2"/>
          <w:wAfter w:w="252" w:type="dxa"/>
          <w:trHeight w:val="1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Подпрограмма 4 «Молодежная </w:t>
            </w:r>
            <w:proofErr w:type="gramStart"/>
            <w:r>
              <w:rPr>
                <w:bCs/>
              </w:rPr>
              <w:t>политика  и</w:t>
            </w:r>
            <w:proofErr w:type="gramEnd"/>
            <w:r>
              <w:rPr>
                <w:bCs/>
              </w:rPr>
              <w:t xml:space="preserve"> оздоровление детей на территории </w:t>
            </w:r>
            <w:proofErr w:type="spellStart"/>
            <w:r>
              <w:rPr>
                <w:bCs/>
              </w:rPr>
              <w:t>Утян</w:t>
            </w:r>
            <w:r w:rsidR="00E226D4">
              <w:rPr>
                <w:bCs/>
              </w:rPr>
              <w:t>с</w:t>
            </w:r>
            <w:r>
              <w:rPr>
                <w:bCs/>
              </w:rPr>
              <w:t>кого</w:t>
            </w:r>
            <w:proofErr w:type="spellEnd"/>
            <w:r>
              <w:rPr>
                <w:bCs/>
              </w:rPr>
              <w:t xml:space="preserve"> сельского поселения»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1359,7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</w:tr>
      <w:tr w:rsidR="00151EA4" w:rsidTr="00E226D4">
        <w:trPr>
          <w:gridAfter w:val="2"/>
          <w:wAfter w:w="252" w:type="dxa"/>
          <w:trHeight w:val="6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226D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Создание благоприятных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условий  реализации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для  реализации  интеллектуального и творческого потенциала молодежи сельского поселения.</w:t>
            </w:r>
          </w:p>
          <w:p w:rsidR="00151EA4" w:rsidRDefault="00151EA4">
            <w:pPr>
              <w:pStyle w:val="Default"/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51EA4" w:rsidTr="00E226D4">
        <w:trPr>
          <w:gridAfter w:val="2"/>
          <w:wAfter w:w="252" w:type="dxa"/>
          <w:trHeight w:val="105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4.1.1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4.1.1.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>овлечение  молодежи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сельского поселения  в реализацию программы социально-экономического развития</w:t>
            </w: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1359,7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для детей и молодежи сельского поселения.</w:t>
            </w:r>
          </w:p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460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465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480</w:t>
            </w:r>
          </w:p>
        </w:tc>
      </w:tr>
      <w:tr w:rsidR="00151EA4" w:rsidTr="00E226D4">
        <w:trPr>
          <w:gridAfter w:val="2"/>
          <w:wAfter w:w="252" w:type="dxa"/>
          <w:trHeight w:val="25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Кол-во молодежи, принявшая участие в</w:t>
            </w:r>
            <w:r>
              <w:rPr>
                <w:color w:val="000000"/>
              </w:rPr>
              <w:t xml:space="preserve"> культурно-массовых мероприятиях</w:t>
            </w:r>
          </w:p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7046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7250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7450</w:t>
            </w:r>
          </w:p>
        </w:tc>
      </w:tr>
      <w:tr w:rsidR="00151EA4" w:rsidTr="00E226D4">
        <w:trPr>
          <w:gridAfter w:val="2"/>
          <w:wAfter w:w="252" w:type="dxa"/>
          <w:trHeight w:val="39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Подпрограмма 5 «</w:t>
            </w:r>
            <w:proofErr w:type="gramStart"/>
            <w:r>
              <w:rPr>
                <w:bCs/>
              </w:rPr>
              <w:t>Развитие  физической</w:t>
            </w:r>
            <w:proofErr w:type="gramEnd"/>
            <w:r>
              <w:rPr>
                <w:bCs/>
              </w:rPr>
              <w:t xml:space="preserve"> культуры и массового </w:t>
            </w:r>
            <w:proofErr w:type="spellStart"/>
            <w:r>
              <w:rPr>
                <w:bCs/>
              </w:rPr>
              <w:lastRenderedPageBreak/>
              <w:t>спортана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территориий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поселения».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387,9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Доля регулярно занимающихся физической культурой и </w:t>
            </w:r>
            <w:r>
              <w:rPr>
                <w:bCs/>
                <w:color w:val="000000"/>
              </w:rPr>
              <w:lastRenderedPageBreak/>
              <w:t>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lastRenderedPageBreak/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lastRenderedPageBreak/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15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45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50</w:t>
            </w:r>
          </w:p>
        </w:tc>
      </w:tr>
      <w:tr w:rsidR="00151EA4" w:rsidTr="00E226D4">
        <w:trPr>
          <w:gridAfter w:val="2"/>
          <w:wAfter w:w="252" w:type="dxa"/>
          <w:trHeight w:val="39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  <w: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</w:tr>
      <w:tr w:rsidR="00151EA4" w:rsidTr="00E226D4">
        <w:trPr>
          <w:gridAfter w:val="2"/>
          <w:wAfter w:w="252" w:type="dxa"/>
          <w:trHeight w:val="4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6.1.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5.1.Вовлечение жителей поселения в занятие физической культурой и спортом.</w:t>
            </w:r>
          </w:p>
        </w:tc>
      </w:tr>
      <w:tr w:rsidR="00151EA4" w:rsidTr="00E226D4">
        <w:trPr>
          <w:gridAfter w:val="2"/>
          <w:wAfter w:w="252" w:type="dxa"/>
          <w:trHeight w:val="67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6.1.1.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5.1.1.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«Обеспечение мероприятий по оздоровительной компании жителей»</w:t>
            </w: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645079" w:rsidRDefault="00645079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387,9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</w:tr>
      <w:tr w:rsidR="00151EA4" w:rsidTr="00E226D4">
        <w:trPr>
          <w:gridAfter w:val="2"/>
          <w:wAfter w:w="252" w:type="dxa"/>
          <w:trHeight w:val="165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55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85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90</w:t>
            </w:r>
          </w:p>
        </w:tc>
      </w:tr>
      <w:tr w:rsidR="00151EA4" w:rsidTr="00E226D4">
        <w:trPr>
          <w:gridAfter w:val="2"/>
          <w:wAfter w:w="252" w:type="dxa"/>
          <w:trHeight w:val="3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</w:t>
            </w:r>
            <w:proofErr w:type="gramStart"/>
            <w:r>
              <w:rPr>
                <w:bCs/>
              </w:rPr>
              <w:t>6  «</w:t>
            </w:r>
            <w:proofErr w:type="gramEnd"/>
            <w:r>
              <w:rPr>
                <w:bCs/>
              </w:rPr>
              <w:t xml:space="preserve">Культурно-досуговая деятельность и народное </w:t>
            </w:r>
            <w:proofErr w:type="spellStart"/>
            <w:r>
              <w:rPr>
                <w:bCs/>
              </w:rPr>
              <w:t>творчествона</w:t>
            </w:r>
            <w:proofErr w:type="spellEnd"/>
            <w:r>
              <w:rPr>
                <w:bCs/>
              </w:rPr>
              <w:t xml:space="preserve"> территории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Утянского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</w:t>
            </w:r>
            <w:proofErr w:type="spellStart"/>
            <w:r>
              <w:t>Большебыковский</w:t>
            </w:r>
            <w:proofErr w:type="spellEnd"/>
            <w:r>
              <w:t xml:space="preserve"> модельный Дом культуры, </w:t>
            </w:r>
            <w:proofErr w:type="spellStart"/>
            <w:r>
              <w:t>Утянский</w:t>
            </w:r>
            <w:proofErr w:type="spellEnd"/>
            <w:r>
              <w:t xml:space="preserve"> дом культуры, </w:t>
            </w:r>
            <w:proofErr w:type="spellStart"/>
            <w:r>
              <w:t>Плюхинский</w:t>
            </w:r>
            <w:proofErr w:type="spellEnd"/>
            <w:r>
              <w:t xml:space="preserve"> сельский </w:t>
            </w:r>
            <w:proofErr w:type="gramStart"/>
            <w:r>
              <w:lastRenderedPageBreak/>
              <w:t xml:space="preserve">клуб,  </w:t>
            </w:r>
            <w:proofErr w:type="spellStart"/>
            <w:r>
              <w:t>Ураковский</w:t>
            </w:r>
            <w:proofErr w:type="spellEnd"/>
            <w:proofErr w:type="gramEnd"/>
            <w:r>
              <w:t xml:space="preserve"> сельский клуб.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35,3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Численность посетителей культурно-массовых мероприятий, тыс. человек.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26,5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26,9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29,1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30,0</w:t>
            </w:r>
          </w:p>
        </w:tc>
      </w:tr>
      <w:tr w:rsidR="00151EA4" w:rsidTr="00E226D4">
        <w:trPr>
          <w:gridAfter w:val="2"/>
          <w:wAfter w:w="252" w:type="dxa"/>
          <w:trHeight w:val="28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7.1.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6.1.Стимулирование развития культурно-досуговой деятельности на территории </w:t>
            </w:r>
            <w:proofErr w:type="spellStart"/>
            <w:r>
              <w:rPr>
                <w:b/>
                <w:bCs/>
              </w:rPr>
              <w:t>Утянского</w:t>
            </w:r>
            <w:proofErr w:type="spellEnd"/>
            <w:r>
              <w:rPr>
                <w:b/>
                <w:bCs/>
              </w:rPr>
              <w:t xml:space="preserve"> сельского поселения.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7.1.1.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6.1.1.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учреждений культуры»</w:t>
            </w: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поселения, сельский клуб.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35,3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культурно-досуговых мероприятий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490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495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505</w:t>
            </w:r>
          </w:p>
        </w:tc>
      </w:tr>
      <w:tr w:rsidR="00151EA4" w:rsidTr="00E226D4">
        <w:trPr>
          <w:gridAfter w:val="2"/>
          <w:wAfter w:w="252" w:type="dxa"/>
          <w:trHeight w:val="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Подпрограмма 7 «Совершенствование и развитие дорожной сети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2013,4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8.1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7.1.Обеспечение требуемого технического состояния улично-</w:t>
            </w:r>
            <w:proofErr w:type="gramStart"/>
            <w:r>
              <w:rPr>
                <w:b/>
                <w:bCs/>
              </w:rPr>
              <w:t>дорожной  сети</w:t>
            </w:r>
            <w:proofErr w:type="gramEnd"/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8.1.1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7.1.1.Текущее содержание существующей улично-дорожной сети 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2013,4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Подпрограмма</w:t>
            </w:r>
            <w:proofErr w:type="gramStart"/>
            <w:r>
              <w:t>8.«</w:t>
            </w:r>
            <w:proofErr w:type="gramEnd"/>
            <w:r>
              <w:rPr>
                <w:rFonts w:cs="Calibri"/>
              </w:rPr>
              <w:t xml:space="preserve">Повышение качества и доступности муниципальных услуг на территории </w:t>
            </w:r>
            <w:proofErr w:type="spellStart"/>
            <w:r>
              <w:rPr>
                <w:rFonts w:cs="Calibri"/>
              </w:rPr>
              <w:t>Утянского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500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Доля граждан, имеющих доступ к получению муниципальных услуг по принципу «одного окна» </w:t>
            </w:r>
            <w:r>
              <w:lastRenderedPageBreak/>
              <w:t>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8.1Получение гражданами и организациями преимуществ от применения информационных и телекоммуникационных технологий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Основное мероприятие </w:t>
            </w:r>
            <w:proofErr w:type="gramStart"/>
            <w:r>
              <w:t>8.1.1  Создание</w:t>
            </w:r>
            <w:proofErr w:type="gramEnd"/>
            <w:r>
              <w:t xml:space="preserve"> условий для повышения качества и доступности муниципальных услуг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500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>
              <w:lastRenderedPageBreak/>
              <w:t>многофункциональном центре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</w:tbl>
    <w:p w:rsidR="00151EA4" w:rsidRDefault="00151EA4">
      <w:pPr>
        <w:sectPr w:rsidR="00151EA4">
          <w:headerReference w:type="default" r:id="rId10"/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360"/>
        </w:sect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Система основных мероприятий и показателей Программы</w:t>
      </w:r>
    </w:p>
    <w:p w:rsidR="00151EA4" w:rsidRDefault="00173070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«Социально-экономическое развития </w:t>
      </w:r>
      <w:proofErr w:type="spellStart"/>
      <w:r>
        <w:rPr>
          <w:b/>
          <w:bCs/>
          <w:sz w:val="28"/>
          <w:szCs w:val="28"/>
          <w:lang w:eastAsia="en-US"/>
        </w:rPr>
        <w:t>Утянского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сельского поселения муниципального района                                                                    </w:t>
      </w:r>
      <w:proofErr w:type="gramStart"/>
      <w:r>
        <w:rPr>
          <w:b/>
          <w:bCs/>
          <w:sz w:val="28"/>
          <w:szCs w:val="28"/>
          <w:lang w:eastAsia="en-US"/>
        </w:rPr>
        <w:t xml:space="preserve">   «</w:t>
      </w:r>
      <w:proofErr w:type="gramEnd"/>
      <w:r>
        <w:rPr>
          <w:b/>
          <w:bCs/>
          <w:sz w:val="28"/>
          <w:szCs w:val="28"/>
          <w:lang w:eastAsia="en-US"/>
        </w:rPr>
        <w:t>Красногвардейский район» Белгородской области» во 2 этапе</w:t>
      </w:r>
    </w:p>
    <w:p w:rsidR="00151EA4" w:rsidRDefault="00151EA4">
      <w:pPr>
        <w:jc w:val="center"/>
        <w:rPr>
          <w:b/>
          <w:bCs/>
          <w:lang w:eastAsia="en-US"/>
        </w:rPr>
      </w:pPr>
    </w:p>
    <w:tbl>
      <w:tblPr>
        <w:tblW w:w="160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2556"/>
        <w:gridCol w:w="1415"/>
        <w:gridCol w:w="24"/>
        <w:gridCol w:w="769"/>
        <w:gridCol w:w="730"/>
        <w:gridCol w:w="38"/>
        <w:gridCol w:w="1102"/>
        <w:gridCol w:w="24"/>
        <w:gridCol w:w="3265"/>
        <w:gridCol w:w="791"/>
        <w:gridCol w:w="733"/>
        <w:gridCol w:w="913"/>
        <w:gridCol w:w="1103"/>
        <w:gridCol w:w="37"/>
        <w:gridCol w:w="1044"/>
        <w:gridCol w:w="675"/>
      </w:tblGrid>
      <w:tr w:rsidR="00151EA4" w:rsidTr="00B04D2D">
        <w:trPr>
          <w:trHeight w:val="968"/>
          <w:tblHeader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п/п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Программы, подпрограмм,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основных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Ответственный </w:t>
            </w:r>
            <w:proofErr w:type="gramStart"/>
            <w:r>
              <w:rPr>
                <w:b/>
                <w:bCs/>
                <w:lang w:eastAsia="en-US"/>
              </w:rPr>
              <w:t>исполните-ль</w:t>
            </w:r>
            <w:proofErr w:type="gramEnd"/>
            <w:r>
              <w:rPr>
                <w:b/>
                <w:bCs/>
                <w:lang w:eastAsia="en-US"/>
              </w:rPr>
              <w:t>, соисполнитель, участник программы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Сроки</w:t>
            </w:r>
            <w:proofErr w:type="spellEnd"/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Общий объем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финан-сирования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мероп-риятий</w:t>
            </w:r>
            <w:proofErr w:type="spellEnd"/>
            <w:r>
              <w:rPr>
                <w:b/>
                <w:bCs/>
                <w:lang w:eastAsia="en-US"/>
              </w:rPr>
              <w:t xml:space="preserve"> за срок реалии-</w:t>
            </w:r>
            <w:proofErr w:type="spellStart"/>
            <w:r>
              <w:rPr>
                <w:b/>
                <w:bCs/>
                <w:lang w:eastAsia="en-US"/>
              </w:rPr>
              <w:t>зации</w:t>
            </w:r>
            <w:proofErr w:type="spellEnd"/>
            <w:r>
              <w:rPr>
                <w:b/>
                <w:bCs/>
                <w:lang w:eastAsia="en-US"/>
              </w:rPr>
              <w:t xml:space="preserve"> программы, тыс. рублей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единица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4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40"/>
          <w:tblHeader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нача-ло</w:t>
            </w:r>
            <w:proofErr w:type="spellEnd"/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завер-шение</w:t>
            </w:r>
            <w:proofErr w:type="spellEnd"/>
            <w:proofErr w:type="gramEnd"/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  <w:p w:rsidR="00151EA4" w:rsidRDefault="00151EA4">
            <w:pPr>
              <w:widowControl w:val="0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270"/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693"/>
        </w:trPr>
        <w:tc>
          <w:tcPr>
            <w:tcW w:w="3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6045"/>
              </w:tabs>
              <w:spacing w:after="2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«Социально-экономическое развития </w:t>
            </w:r>
            <w:proofErr w:type="spellStart"/>
            <w:r>
              <w:rPr>
                <w:b/>
                <w:bCs/>
                <w:lang w:eastAsia="en-US"/>
              </w:rPr>
              <w:t>Утянского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D522E0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5901,787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Снижение  случаев</w:t>
            </w:r>
            <w:proofErr w:type="gramEnd"/>
            <w:r>
              <w:rPr>
                <w:b/>
                <w:bCs/>
                <w:lang w:eastAsia="en-US"/>
              </w:rPr>
              <w:t xml:space="preserve"> проявления терроризма и экстремизма на территории поселения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  <w:p w:rsidR="00151EA4" w:rsidRDefault="00151EA4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b/>
                <w:bCs/>
                <w:lang w:eastAsia="en-US"/>
              </w:rPr>
              <w:t>водоохранных</w:t>
            </w:r>
            <w:proofErr w:type="spellEnd"/>
            <w:r>
              <w:rPr>
                <w:b/>
                <w:bCs/>
                <w:lang w:eastAsia="en-US"/>
              </w:rPr>
              <w:t xml:space="preserve"> зон водных объектов, га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8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регулярно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38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6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автодорог текущим содержанием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6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Доля граждан, имеющих доступ к получению муниципальных услуг по </w:t>
            </w:r>
            <w:proofErr w:type="gramStart"/>
            <w:r>
              <w:rPr>
                <w:b/>
                <w:bCs/>
                <w:lang w:eastAsia="en-US"/>
              </w:rPr>
              <w:t>принципу  «</w:t>
            </w:r>
            <w:proofErr w:type="gramEnd"/>
            <w:r>
              <w:rPr>
                <w:b/>
                <w:bCs/>
                <w:lang w:eastAsia="en-US"/>
              </w:rPr>
              <w:t xml:space="preserve">одного окна» </w:t>
            </w:r>
            <w:r>
              <w:rPr>
                <w:b/>
                <w:bCs/>
                <w:lang w:eastAsia="en-US"/>
              </w:rPr>
              <w:lastRenderedPageBreak/>
              <w:t>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67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Подпрограмма 1</w:t>
            </w:r>
            <w:r>
              <w:rPr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>«</w:t>
            </w:r>
            <w:proofErr w:type="spellStart"/>
            <w:r>
              <w:rPr>
                <w:b/>
                <w:bCs/>
                <w:lang w:eastAsia="en-US"/>
              </w:rPr>
              <w:t>Обеспечениие</w:t>
            </w:r>
            <w:proofErr w:type="spellEnd"/>
            <w:r>
              <w:rPr>
                <w:b/>
                <w:bCs/>
                <w:lang w:eastAsia="en-US"/>
              </w:rPr>
              <w:t xml:space="preserve"> безопасности жизнедеятельности </w:t>
            </w:r>
            <w:proofErr w:type="gramStart"/>
            <w:r>
              <w:rPr>
                <w:b/>
                <w:bCs/>
                <w:lang w:eastAsia="en-US"/>
              </w:rPr>
              <w:t>населения»  на</w:t>
            </w:r>
            <w:proofErr w:type="gramEnd"/>
            <w:r>
              <w:rPr>
                <w:b/>
                <w:bCs/>
                <w:lang w:eastAsia="en-US"/>
              </w:rPr>
              <w:t xml:space="preserve"> территории </w:t>
            </w:r>
            <w:proofErr w:type="spellStart"/>
            <w:r>
              <w:rPr>
                <w:b/>
                <w:bCs/>
                <w:lang w:eastAsia="en-US"/>
              </w:rPr>
              <w:t>Утянского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35,0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Снижение  случаев</w:t>
            </w:r>
            <w:proofErr w:type="gramEnd"/>
            <w:r>
              <w:rPr>
                <w:b/>
                <w:bCs/>
                <w:lang w:eastAsia="en-US"/>
              </w:rPr>
              <w:t xml:space="preserve"> проявления терроризма и экстремизма на территории поселения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500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  <w:t>Снижения немедицинского потребления наркотических веществ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</w:t>
            </w: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E13608">
              <w:rPr>
                <w:b/>
                <w:bCs/>
                <w:lang w:eastAsia="en-US"/>
              </w:rPr>
              <w:t>Задача 1.</w:t>
            </w:r>
            <w:r>
              <w:rPr>
                <w:b/>
                <w:bCs/>
                <w:lang w:eastAsia="en-US"/>
              </w:rPr>
              <w:t xml:space="preserve">1Создание безопасных условий для проживания жителей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Утянского</w:t>
            </w:r>
            <w:proofErr w:type="spellEnd"/>
            <w:r>
              <w:rPr>
                <w:b/>
                <w:bCs/>
                <w:lang w:eastAsia="en-US"/>
              </w:rPr>
              <w:t xml:space="preserve">  сельского</w:t>
            </w:r>
            <w:proofErr w:type="gramEnd"/>
            <w:r>
              <w:rPr>
                <w:b/>
                <w:bCs/>
                <w:lang w:eastAsia="en-US"/>
              </w:rPr>
              <w:t xml:space="preserve"> поселения.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2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2.1.1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spacing w:after="200" w:line="276" w:lineRule="auto"/>
              <w:jc w:val="both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мероприятие 1.1.1.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«П</w:t>
            </w:r>
            <w:r>
              <w:rPr>
                <w:b/>
                <w:bCs/>
                <w:lang w:eastAsia="en-US"/>
              </w:rPr>
              <w:t>овышение уровня обеспечения безопасности жизнедеятельности населения»</w:t>
            </w:r>
          </w:p>
          <w:p w:rsidR="00151EA4" w:rsidRDefault="00151EA4">
            <w:pPr>
              <w:widowControl w:val="0"/>
              <w:rPr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проводимых мероприятий по </w:t>
            </w:r>
            <w:proofErr w:type="gramStart"/>
            <w:r>
              <w:rPr>
                <w:color w:val="000000"/>
                <w:lang w:eastAsia="en-US"/>
              </w:rPr>
              <w:t>профилактике  терроризма</w:t>
            </w:r>
            <w:proofErr w:type="gramEnd"/>
            <w:r>
              <w:rPr>
                <w:color w:val="000000"/>
                <w:lang w:eastAsia="en-US"/>
              </w:rPr>
              <w:t xml:space="preserve"> и экстремизма на территории </w:t>
            </w:r>
            <w:proofErr w:type="spellStart"/>
            <w:r>
              <w:rPr>
                <w:color w:val="000000"/>
                <w:lang w:eastAsia="en-US"/>
              </w:rPr>
              <w:t>Утянского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ед.</w:t>
            </w: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tabs>
                <w:tab w:val="left" w:pos="2460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66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2 «Поддержка почвенного плодородия в рамках концепции областного проекта «Зеленая столица на 2015-2025 годы на территории </w:t>
            </w:r>
            <w:proofErr w:type="spellStart"/>
            <w:r>
              <w:rPr>
                <w:b/>
                <w:bCs/>
                <w:lang w:eastAsia="en-US"/>
              </w:rPr>
              <w:t>Утянского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поселения».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b/>
                <w:bCs/>
                <w:lang w:eastAsia="en-US"/>
              </w:rPr>
              <w:t>водоохранных</w:t>
            </w:r>
            <w:proofErr w:type="spellEnd"/>
            <w:r>
              <w:rPr>
                <w:b/>
                <w:bCs/>
                <w:lang w:eastAsia="en-US"/>
              </w:rPr>
              <w:t xml:space="preserve"> зон водных объектов, га</w:t>
            </w: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8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Задача 2.1.  Сплошное облесение меловых склонов и эрозионно-опасных </w:t>
            </w:r>
            <w:proofErr w:type="gramStart"/>
            <w:r>
              <w:rPr>
                <w:b/>
                <w:bCs/>
                <w:lang w:eastAsia="en-US"/>
              </w:rPr>
              <w:t>участков,  деградированных</w:t>
            </w:r>
            <w:proofErr w:type="gramEnd"/>
            <w:r>
              <w:rPr>
                <w:b/>
                <w:bCs/>
                <w:lang w:eastAsia="en-US"/>
              </w:rPr>
              <w:t xml:space="preserve"> 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малопродуктивных угодий и </w:t>
            </w:r>
            <w:proofErr w:type="spellStart"/>
            <w:r>
              <w:rPr>
                <w:b/>
                <w:bCs/>
                <w:lang w:eastAsia="en-US"/>
              </w:rPr>
              <w:t>водоохранных</w:t>
            </w:r>
            <w:proofErr w:type="spellEnd"/>
            <w:r>
              <w:rPr>
                <w:b/>
                <w:bCs/>
                <w:lang w:eastAsia="en-US"/>
              </w:rPr>
              <w:t xml:space="preserve"> зон водных объектов.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3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2.1.1.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«Поддержка почвенного плодородия в рамках концепции областного проекта «Зеленая столица».</w:t>
            </w:r>
          </w:p>
          <w:p w:rsidR="00151EA4" w:rsidRDefault="00151EA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lang w:eastAsia="en-US"/>
              </w:rPr>
              <w:lastRenderedPageBreak/>
              <w:t>Утянского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lang w:eastAsia="en-US"/>
              </w:rPr>
              <w:lastRenderedPageBreak/>
              <w:t xml:space="preserve">деградированных и малопродуктивных угодий и </w:t>
            </w:r>
            <w:proofErr w:type="spellStart"/>
            <w:r>
              <w:rPr>
                <w:lang w:eastAsia="en-US"/>
              </w:rPr>
              <w:t>водоохранных</w:t>
            </w:r>
            <w:proofErr w:type="spellEnd"/>
            <w:r>
              <w:rPr>
                <w:lang w:eastAsia="en-US"/>
              </w:rPr>
              <w:t xml:space="preserve"> зон водных объектов, га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83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3 «Благоустройство территории </w:t>
            </w:r>
            <w:proofErr w:type="spellStart"/>
            <w:r>
              <w:rPr>
                <w:b/>
                <w:bCs/>
                <w:lang w:eastAsia="en-US"/>
              </w:rPr>
              <w:t>Утянского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поселения».</w:t>
            </w:r>
          </w:p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522E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3366,9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83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посещений на детской площадке,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6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847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4.1.1.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3.1.1.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«Благоустройство территории сельского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Утянского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D522E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3366,9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парков, ед.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12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детских площадок, ед.</w:t>
            </w:r>
          </w:p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7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29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4 «Молодежная </w:t>
            </w:r>
            <w:proofErr w:type="gramStart"/>
            <w:r>
              <w:rPr>
                <w:b/>
                <w:bCs/>
                <w:lang w:eastAsia="en-US"/>
              </w:rPr>
              <w:t>политика  и</w:t>
            </w:r>
            <w:proofErr w:type="gramEnd"/>
            <w:r>
              <w:rPr>
                <w:b/>
                <w:bCs/>
                <w:lang w:eastAsia="en-US"/>
              </w:rPr>
              <w:t xml:space="preserve"> оздоровление детей на территории </w:t>
            </w:r>
            <w:proofErr w:type="spellStart"/>
            <w:r>
              <w:rPr>
                <w:b/>
                <w:bCs/>
                <w:lang w:eastAsia="en-US"/>
              </w:rPr>
              <w:t>Утянского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поселения»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522E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67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4.1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</w:rPr>
              <w:t>Создание условий для творческого развития, патриотического воспитания, комфортного и безопасного отдыха     детей и молодежи сельского поселения.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3D16DF">
        <w:trPr>
          <w:trHeight w:val="649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5.1.1</w:t>
            </w:r>
          </w:p>
        </w:tc>
        <w:tc>
          <w:tcPr>
            <w:tcW w:w="397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shd w:val="clear" w:color="auto" w:fill="FFFFFF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 xml:space="preserve">мероприятие 4.1.1. </w:t>
            </w:r>
            <w:proofErr w:type="gramStart"/>
            <w:r>
              <w:rPr>
                <w:color w:val="000000"/>
              </w:rPr>
              <w:t>В</w:t>
            </w:r>
            <w:r>
              <w:t>овлечение  молодежи</w:t>
            </w:r>
            <w:proofErr w:type="gramEnd"/>
            <w:r>
              <w:t xml:space="preserve"> сельского поселения  в </w:t>
            </w:r>
            <w:r>
              <w:lastRenderedPageBreak/>
              <w:t>реализацию программы социально-экономического развития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Утянского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522E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мероприятий для детей и молодежи сельского поселения.</w:t>
            </w:r>
          </w:p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Ед.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480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412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Кол-во молодежи, принявшая участие в</w:t>
            </w:r>
            <w:r>
              <w:rPr>
                <w:color w:val="000000"/>
                <w:lang w:eastAsia="en-US"/>
              </w:rPr>
              <w:t xml:space="preserve"> культурно-массовых мероприятиях</w:t>
            </w:r>
          </w:p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9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>Подпрограмма 5 «</w:t>
            </w:r>
            <w:r w:rsidR="0045341F">
              <w:rPr>
                <w:rFonts w:cs="Calibri"/>
                <w:b/>
                <w:lang w:eastAsia="en-US"/>
              </w:rPr>
              <w:t>Содержание сибиреязвенных скотомогильников (биотермических ям), находящихся в собственности Белгородской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522E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58,3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5341F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Благоустройство сибиреязвенных захоронений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скотомогильников(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биотермических ям)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9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5341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Обустройство сибиреязвенных захоронений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скотомогильников(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биотермических ям),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тыс.руб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151EA4" w:rsidTr="00B04D2D">
        <w:trPr>
          <w:trHeight w:val="4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  <w:r w:rsidR="0045341F">
              <w:rPr>
                <w:b/>
                <w:bCs/>
                <w:color w:val="000000"/>
                <w:lang w:eastAsia="en-US"/>
              </w:rPr>
              <w:t xml:space="preserve"> Обустройство сибиреязвенных захоронений и </w:t>
            </w:r>
            <w:proofErr w:type="gramStart"/>
            <w:r w:rsidR="0045341F">
              <w:rPr>
                <w:b/>
                <w:bCs/>
                <w:color w:val="000000"/>
                <w:lang w:eastAsia="en-US"/>
              </w:rPr>
              <w:t>скотомогильников(</w:t>
            </w:r>
            <w:proofErr w:type="gramEnd"/>
            <w:r w:rsidR="0045341F">
              <w:rPr>
                <w:b/>
                <w:bCs/>
                <w:color w:val="000000"/>
                <w:lang w:eastAsia="en-US"/>
              </w:rPr>
              <w:t>биотермических ям)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B04D2D" w:rsidTr="008B3E6F">
        <w:trPr>
          <w:trHeight w:val="50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6.1.1.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B04D2D" w:rsidRDefault="00B04D2D" w:rsidP="00B04D2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5.1.1.</w:t>
            </w:r>
          </w:p>
          <w:p w:rsidR="00B04D2D" w:rsidRDefault="00B04D2D" w:rsidP="00B04D2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Cs/>
              </w:rPr>
              <w:t xml:space="preserve">Осуществление </w:t>
            </w:r>
            <w:r>
              <w:rPr>
                <w:bCs/>
              </w:rPr>
              <w:lastRenderedPageBreak/>
              <w:t>отдельных государственных полномочий по содержанию сибиреязвенных скотомогильников».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lang w:eastAsia="en-US"/>
              </w:rPr>
              <w:t>Утянского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D522E0" w:rsidP="00B04D2D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58,3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Благоустройство сибиреязвенных захоронений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lastRenderedPageBreak/>
              <w:t>скотомогильников(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биотермических ям)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5" w:type="dxa"/>
          </w:tcPr>
          <w:p w:rsidR="00B04D2D" w:rsidRDefault="00B04D2D" w:rsidP="00B04D2D">
            <w:pPr>
              <w:widowControl w:val="0"/>
              <w:rPr>
                <w:rFonts w:ascii="Arial" w:hAnsi="Arial" w:cs="Arial"/>
              </w:rPr>
            </w:pPr>
          </w:p>
        </w:tc>
      </w:tr>
      <w:tr w:rsidR="00B04D2D" w:rsidTr="008B3E6F">
        <w:trPr>
          <w:trHeight w:val="1226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Обустройство сибиреязвенных захоронений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скотомогильников(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биотермических ям),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тыс.руб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5" w:type="dxa"/>
          </w:tcPr>
          <w:p w:rsidR="00B04D2D" w:rsidRDefault="00B04D2D" w:rsidP="00B04D2D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9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</w:t>
            </w:r>
            <w:proofErr w:type="gramStart"/>
            <w:r>
              <w:rPr>
                <w:b/>
                <w:bCs/>
                <w:lang w:eastAsia="en-US"/>
              </w:rPr>
              <w:t>6  «</w:t>
            </w:r>
            <w:proofErr w:type="gramEnd"/>
            <w:r>
              <w:rPr>
                <w:b/>
                <w:bCs/>
                <w:lang w:eastAsia="en-US"/>
              </w:rPr>
              <w:t xml:space="preserve">Развитие сферы культурно-досуговой деятельности на территории </w:t>
            </w:r>
            <w:proofErr w:type="spellStart"/>
            <w:r>
              <w:rPr>
                <w:b/>
                <w:bCs/>
                <w:lang w:eastAsia="en-US"/>
              </w:rPr>
              <w:t>Утянского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поселения»</w:t>
            </w: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сельскогосельского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поселения,</w:t>
            </w:r>
          </w:p>
          <w:p w:rsidR="00151EA4" w:rsidRDefault="00173070">
            <w:pPr>
              <w:widowControl w:val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Большебыковский</w:t>
            </w:r>
            <w:proofErr w:type="spellEnd"/>
            <w:r>
              <w:rPr>
                <w:b/>
                <w:lang w:eastAsia="en-US"/>
              </w:rPr>
              <w:t xml:space="preserve"> ДК, </w:t>
            </w:r>
            <w:proofErr w:type="spellStart"/>
            <w:r>
              <w:rPr>
                <w:b/>
                <w:lang w:eastAsia="en-US"/>
              </w:rPr>
              <w:t>Утянский</w:t>
            </w:r>
            <w:proofErr w:type="spellEnd"/>
            <w:r>
              <w:rPr>
                <w:b/>
                <w:lang w:eastAsia="en-US"/>
              </w:rPr>
              <w:t xml:space="preserve"> ДК, </w:t>
            </w:r>
            <w:proofErr w:type="spellStart"/>
            <w:r>
              <w:rPr>
                <w:b/>
                <w:lang w:eastAsia="en-US"/>
              </w:rPr>
              <w:t>Плюхинский</w:t>
            </w:r>
            <w:proofErr w:type="spellEnd"/>
            <w:r>
              <w:rPr>
                <w:b/>
                <w:lang w:eastAsia="en-US"/>
              </w:rPr>
              <w:t xml:space="preserve"> СК, </w:t>
            </w:r>
            <w:proofErr w:type="spellStart"/>
            <w:r>
              <w:rPr>
                <w:b/>
                <w:lang w:eastAsia="en-US"/>
              </w:rPr>
              <w:t>Ураковский</w:t>
            </w:r>
            <w:proofErr w:type="spellEnd"/>
            <w:r>
              <w:rPr>
                <w:b/>
                <w:lang w:eastAsia="en-US"/>
              </w:rPr>
              <w:t xml:space="preserve"> СК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2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7.1.</w:t>
            </w: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6.1.Обеспечение </w:t>
            </w:r>
            <w:proofErr w:type="gramStart"/>
            <w:r>
              <w:rPr>
                <w:lang w:eastAsia="en-US"/>
              </w:rPr>
              <w:t>доступа  населения</w:t>
            </w:r>
            <w:proofErr w:type="gramEnd"/>
            <w:r>
              <w:rPr>
                <w:lang w:eastAsia="en-US"/>
              </w:rPr>
              <w:t xml:space="preserve"> к услугам досуга.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7.1.1.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6.1.1.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«Обеспечение деятельности учреждений культуры»</w:t>
            </w:r>
          </w:p>
          <w:p w:rsidR="00151EA4" w:rsidRDefault="00151EA4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151EA4" w:rsidRDefault="00151EA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lang w:eastAsia="en-US"/>
              </w:rPr>
              <w:t>Утянского</w:t>
            </w:r>
            <w:proofErr w:type="spellEnd"/>
            <w:r>
              <w:rPr>
                <w:bCs/>
                <w:lang w:eastAsia="en-US"/>
              </w:rPr>
              <w:t xml:space="preserve"> сельского </w:t>
            </w:r>
            <w:proofErr w:type="spellStart"/>
            <w:r>
              <w:rPr>
                <w:bCs/>
                <w:lang w:eastAsia="en-US"/>
              </w:rPr>
              <w:t>сельского</w:t>
            </w:r>
            <w:proofErr w:type="spellEnd"/>
            <w:r>
              <w:rPr>
                <w:bCs/>
                <w:lang w:eastAsia="en-US"/>
              </w:rPr>
              <w:t xml:space="preserve"> поселения,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Большебыковский</w:t>
            </w:r>
            <w:proofErr w:type="spellEnd"/>
            <w:r>
              <w:rPr>
                <w:lang w:eastAsia="en-US"/>
              </w:rPr>
              <w:t xml:space="preserve"> ДК, </w:t>
            </w:r>
            <w:proofErr w:type="spellStart"/>
            <w:r>
              <w:rPr>
                <w:lang w:eastAsia="en-US"/>
              </w:rPr>
              <w:t>Утянский</w:t>
            </w:r>
            <w:proofErr w:type="spellEnd"/>
            <w:r>
              <w:rPr>
                <w:lang w:eastAsia="en-US"/>
              </w:rPr>
              <w:t xml:space="preserve"> ДК, </w:t>
            </w:r>
            <w:proofErr w:type="spellStart"/>
            <w:r>
              <w:rPr>
                <w:lang w:eastAsia="en-US"/>
              </w:rPr>
              <w:t>Плюхинский</w:t>
            </w:r>
            <w:proofErr w:type="spellEnd"/>
            <w:r>
              <w:rPr>
                <w:lang w:eastAsia="en-US"/>
              </w:rPr>
              <w:t xml:space="preserve"> СК, </w:t>
            </w:r>
            <w:proofErr w:type="spellStart"/>
            <w:r>
              <w:rPr>
                <w:lang w:eastAsia="en-US"/>
              </w:rPr>
              <w:t>Ураковский</w:t>
            </w:r>
            <w:proofErr w:type="spellEnd"/>
            <w:r>
              <w:rPr>
                <w:lang w:eastAsia="en-US"/>
              </w:rPr>
              <w:t xml:space="preserve"> СК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культурно-досуговых мероприятий ед.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6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</w:rPr>
              <w:t>Подпрограмма 7</w:t>
            </w:r>
            <w:hyperlink r:id="rId11" w:anchor="sub_11000" w:history="1">
              <w:r>
                <w:rPr>
                  <w:b/>
                </w:rPr>
                <w:t>«Совершенствование и развитие дорожной сети</w:t>
              </w:r>
              <w:r w:rsidR="008B3E6F">
                <w:rPr>
                  <w:b/>
                </w:rPr>
                <w:t xml:space="preserve"> </w:t>
              </w:r>
              <w:r>
                <w:rPr>
                  <w:b/>
                </w:rPr>
                <w:t>на</w:t>
              </w:r>
              <w:r w:rsidR="008B3E6F">
                <w:rPr>
                  <w:b/>
                </w:rPr>
                <w:t xml:space="preserve"> </w:t>
              </w:r>
              <w:proofErr w:type="gramStart"/>
              <w:r>
                <w:rPr>
                  <w:b/>
                </w:rPr>
                <w:t xml:space="preserve">территории  </w:t>
              </w:r>
              <w:proofErr w:type="spellStart"/>
              <w:r>
                <w:rPr>
                  <w:b/>
                </w:rPr>
                <w:t>Утянского</w:t>
              </w:r>
              <w:proofErr w:type="spellEnd"/>
              <w:proofErr w:type="gramEnd"/>
              <w:r>
                <w:rPr>
                  <w:b/>
                </w:rPr>
                <w:t xml:space="preserve"> сельского поселения»</w:t>
              </w:r>
            </w:hyperlink>
          </w:p>
          <w:p w:rsidR="00151EA4" w:rsidRDefault="00151EA4">
            <w:pPr>
              <w:widowControl w:val="0"/>
              <w:jc w:val="both"/>
              <w:rPr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Утянского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590,0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 xml:space="preserve">охвата </w:t>
            </w:r>
            <w:proofErr w:type="spellStart"/>
            <w:r>
              <w:rPr>
                <w:rFonts w:cs="Calibri"/>
              </w:rPr>
              <w:t>автодорогтекущим</w:t>
            </w:r>
            <w:proofErr w:type="spellEnd"/>
            <w:r>
              <w:rPr>
                <w:rFonts w:cs="Calibri"/>
              </w:rPr>
              <w:t xml:space="preserve">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1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7.1. Ремонт, текущее содержание и обеспечение сохранности улично-дорожной сети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28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36609">
            <w:pPr>
              <w:widowControl w:val="0"/>
              <w:spacing w:after="200"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t>Основное  мероприятие</w:t>
            </w:r>
            <w:proofErr w:type="gramEnd"/>
            <w:r>
              <w:t xml:space="preserve"> 7.1.1. «Т</w:t>
            </w:r>
            <w:r w:rsidR="00173070">
              <w:t>екущее содержание существующей улично-дорожной сети сельского поселения.»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Утянского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36609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733,58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 xml:space="preserve">охвата </w:t>
            </w:r>
            <w:proofErr w:type="spellStart"/>
            <w:r>
              <w:rPr>
                <w:rFonts w:cs="Calibri"/>
              </w:rPr>
              <w:t>автодорогтекущим</w:t>
            </w:r>
            <w:proofErr w:type="spellEnd"/>
            <w:r>
              <w:rPr>
                <w:rFonts w:cs="Calibri"/>
              </w:rPr>
              <w:t xml:space="preserve">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5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 xml:space="preserve">Подпрограмма 8«Повышение качества и доступности муниципальных услуг на территории </w:t>
            </w:r>
            <w:proofErr w:type="spellStart"/>
            <w:r>
              <w:rPr>
                <w:b/>
              </w:rPr>
              <w:t>Утянского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  <w:p w:rsidR="00151EA4" w:rsidRDefault="00151EA4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Утянского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09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8.1 Получение гражданами и организациями преимуществ от применения информационных и телекоммуникационных технологий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54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Основное мероприятие </w:t>
            </w:r>
            <w:proofErr w:type="gramStart"/>
            <w:r>
              <w:t>8.1.1  Создание</w:t>
            </w:r>
            <w:proofErr w:type="gramEnd"/>
            <w:r>
              <w:t xml:space="preserve"> условий для повышения качества и доступности муниципальных услуг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Утянского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  <w:sectPr w:rsidR="00151EA4">
          <w:headerReference w:type="default" r:id="rId12"/>
          <w:pgSz w:w="16838" w:h="11906" w:orient="landscape"/>
          <w:pgMar w:top="709" w:right="851" w:bottom="851" w:left="1134" w:header="0" w:footer="0" w:gutter="0"/>
          <w:cols w:space="720"/>
          <w:formProt w:val="0"/>
          <w:docGrid w:linePitch="360"/>
        </w:sect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lang w:eastAsia="en-US"/>
        </w:rPr>
        <w:t xml:space="preserve">                                                     </w:t>
      </w:r>
      <w:r>
        <w:rPr>
          <w:b/>
          <w:bCs/>
          <w:lang w:eastAsia="en-US"/>
        </w:rPr>
        <w:t xml:space="preserve"> Приложение №2</w:t>
      </w: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к Программе «</w:t>
      </w:r>
      <w:r>
        <w:rPr>
          <w:rFonts w:cs="Calibri"/>
          <w:b/>
          <w:bCs/>
          <w:lang w:eastAsia="en-US"/>
        </w:rPr>
        <w:t>Социально-экономическое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</w:t>
      </w:r>
      <w:proofErr w:type="gramStart"/>
      <w:r>
        <w:rPr>
          <w:rFonts w:cs="Calibri"/>
          <w:b/>
          <w:bCs/>
          <w:lang w:eastAsia="en-US"/>
        </w:rPr>
        <w:t xml:space="preserve">развитие  </w:t>
      </w:r>
      <w:proofErr w:type="spellStart"/>
      <w:r>
        <w:rPr>
          <w:rFonts w:cs="Calibri"/>
          <w:b/>
          <w:bCs/>
          <w:lang w:eastAsia="en-US"/>
        </w:rPr>
        <w:t>Утянского</w:t>
      </w:r>
      <w:proofErr w:type="spellEnd"/>
      <w:proofErr w:type="gramEnd"/>
      <w:r>
        <w:rPr>
          <w:rFonts w:cs="Calibri"/>
          <w:b/>
          <w:bCs/>
          <w:lang w:eastAsia="en-US"/>
        </w:rPr>
        <w:t xml:space="preserve"> сельского поселения </w:t>
      </w:r>
    </w:p>
    <w:p w:rsidR="00151EA4" w:rsidRDefault="00173070">
      <w:pPr>
        <w:tabs>
          <w:tab w:val="left" w:pos="5526"/>
          <w:tab w:val="left" w:pos="6513"/>
          <w:tab w:val="right" w:pos="10772"/>
        </w:tabs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ab/>
      </w:r>
      <w:proofErr w:type="spellStart"/>
      <w:r>
        <w:rPr>
          <w:rFonts w:cs="Calibri"/>
          <w:b/>
          <w:bCs/>
          <w:lang w:eastAsia="en-US"/>
        </w:rPr>
        <w:t>униципального</w:t>
      </w:r>
      <w:proofErr w:type="spellEnd"/>
      <w:r>
        <w:rPr>
          <w:rFonts w:cs="Calibri"/>
          <w:b/>
          <w:bCs/>
          <w:lang w:eastAsia="en-US"/>
        </w:rPr>
        <w:t xml:space="preserve"> района</w:t>
      </w:r>
      <w:proofErr w:type="gramStart"/>
      <w:r>
        <w:rPr>
          <w:rFonts w:cs="Calibri"/>
          <w:b/>
          <w:bCs/>
          <w:lang w:eastAsia="en-US"/>
        </w:rPr>
        <w:t xml:space="preserve">   «</w:t>
      </w:r>
      <w:proofErr w:type="gramEnd"/>
      <w:r>
        <w:rPr>
          <w:rFonts w:cs="Calibri"/>
          <w:b/>
          <w:bCs/>
          <w:lang w:eastAsia="en-US"/>
        </w:rPr>
        <w:t>Красногвардейский</w:t>
      </w:r>
    </w:p>
    <w:p w:rsidR="00151EA4" w:rsidRDefault="00173070">
      <w:pPr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район» Белгородской </w:t>
      </w:r>
      <w:proofErr w:type="gramStart"/>
      <w:r>
        <w:rPr>
          <w:b/>
          <w:bCs/>
          <w:lang w:eastAsia="en-US"/>
        </w:rPr>
        <w:t>области »</w:t>
      </w:r>
      <w:proofErr w:type="gramEnd"/>
    </w:p>
    <w:p w:rsidR="00151EA4" w:rsidRDefault="00151EA4">
      <w:pPr>
        <w:jc w:val="right"/>
        <w:rPr>
          <w:lang w:eastAsia="en-US"/>
        </w:rPr>
      </w:pPr>
    </w:p>
    <w:p w:rsidR="00151EA4" w:rsidRDefault="00151EA4">
      <w:pPr>
        <w:jc w:val="center"/>
        <w:rPr>
          <w:b/>
          <w:bCs/>
          <w:sz w:val="28"/>
          <w:szCs w:val="28"/>
          <w:lang w:eastAsia="en-US"/>
        </w:r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Основные меры правового регулирования в сфере реализации </w:t>
      </w: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Программы</w:t>
      </w:r>
    </w:p>
    <w:p w:rsidR="00151EA4" w:rsidRDefault="00151EA4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0921" w:type="dxa"/>
        <w:tblInd w:w="-15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5"/>
        <w:gridCol w:w="1847"/>
        <w:gridCol w:w="3548"/>
        <w:gridCol w:w="2408"/>
        <w:gridCol w:w="2413"/>
      </w:tblGrid>
      <w:tr w:rsidR="00151EA4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нормативного</w:t>
            </w:r>
            <w:r>
              <w:rPr>
                <w:b/>
                <w:bCs/>
              </w:rPr>
              <w:br/>
              <w:t xml:space="preserve"> правового акта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Ответственный </w:t>
            </w:r>
            <w:r>
              <w:rPr>
                <w:b/>
                <w:bCs/>
              </w:rPr>
              <w:br/>
              <w:t xml:space="preserve"> исполнитель</w:t>
            </w:r>
            <w:proofErr w:type="gramEnd"/>
            <w:r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br/>
              <w:t xml:space="preserve"> соисполнители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  </w:t>
            </w:r>
            <w:r>
              <w:rPr>
                <w:b/>
                <w:bCs/>
              </w:rPr>
              <w:br/>
              <w:t>сроки принятия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Программа</w:t>
            </w: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Социально-экономического развития </w:t>
            </w:r>
            <w:proofErr w:type="spellStart"/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1.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 xml:space="preserve">Постановление Администрации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lang w:eastAsia="en-US"/>
              </w:rPr>
              <w:t xml:space="preserve">Внесение изменений в постановление Администрации </w:t>
            </w:r>
            <w:proofErr w:type="spellStart"/>
            <w:r>
              <w:rPr>
                <w:lang w:eastAsia="en-US"/>
              </w:rPr>
              <w:t>Утянского</w:t>
            </w:r>
            <w:proofErr w:type="spellEnd"/>
            <w:r>
              <w:rPr>
                <w:lang w:eastAsia="en-US"/>
              </w:rPr>
              <w:t xml:space="preserve"> сельского поселения «Об утверждении Программы «</w:t>
            </w:r>
            <w:r>
              <w:rPr>
                <w:rFonts w:cs="Calibri"/>
                <w:lang w:eastAsia="en-US"/>
              </w:rPr>
              <w:t xml:space="preserve">Социально-экономического развития </w:t>
            </w:r>
            <w:proofErr w:type="spellStart"/>
            <w:r>
              <w:rPr>
                <w:rFonts w:cs="Calibri"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lang w:eastAsia="en-US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2015-2025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t>( по</w:t>
            </w:r>
            <w:proofErr w:type="gramEnd"/>
            <w:r>
              <w:t xml:space="preserve"> мере необходимости)</w:t>
            </w:r>
          </w:p>
        </w:tc>
      </w:tr>
    </w:tbl>
    <w:p w:rsidR="00151EA4" w:rsidRDefault="00151EA4">
      <w:pPr>
        <w:sectPr w:rsidR="00151EA4">
          <w:headerReference w:type="default" r:id="rId13"/>
          <w:pgSz w:w="11906" w:h="16838"/>
          <w:pgMar w:top="766" w:right="567" w:bottom="1134" w:left="567" w:header="709" w:footer="0" w:gutter="0"/>
          <w:cols w:space="720"/>
          <w:formProt w:val="0"/>
          <w:docGrid w:linePitch="360"/>
        </w:sectPr>
      </w:pP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rFonts w:cs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cs="Calibri"/>
          <w:b/>
          <w:bCs/>
          <w:lang w:eastAsia="en-US"/>
        </w:rPr>
        <w:t>Приложение № 3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 к Программе «Социально-экономическое развитие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proofErr w:type="spellStart"/>
      <w:r>
        <w:rPr>
          <w:rFonts w:cs="Calibri"/>
          <w:b/>
          <w:bCs/>
          <w:lang w:eastAsia="en-US"/>
        </w:rPr>
        <w:t>Утянского</w:t>
      </w:r>
      <w:proofErr w:type="spellEnd"/>
      <w:r>
        <w:rPr>
          <w:rFonts w:cs="Calibri"/>
          <w:b/>
          <w:bCs/>
          <w:lang w:eastAsia="en-US"/>
        </w:rPr>
        <w:t xml:space="preserve"> сельского поселения муниципального района 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«Красногвардейский </w:t>
      </w:r>
      <w:proofErr w:type="gramStart"/>
      <w:r>
        <w:rPr>
          <w:rFonts w:cs="Calibri"/>
          <w:b/>
          <w:bCs/>
          <w:lang w:eastAsia="en-US"/>
        </w:rPr>
        <w:t>район»  Белгородской</w:t>
      </w:r>
      <w:proofErr w:type="gramEnd"/>
      <w:r>
        <w:rPr>
          <w:rFonts w:cs="Calibri"/>
          <w:b/>
          <w:bCs/>
          <w:lang w:eastAsia="en-US"/>
        </w:rPr>
        <w:t xml:space="preserve"> области»</w:t>
      </w:r>
    </w:p>
    <w:p w:rsidR="00151EA4" w:rsidRDefault="00151EA4">
      <w:pPr>
        <w:jc w:val="right"/>
        <w:rPr>
          <w:rFonts w:cs="Calibri"/>
          <w:b/>
          <w:lang w:eastAsia="en-US"/>
        </w:rPr>
      </w:pP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Ресурсное обеспечение и прогнозная (справочная) оценка расходов на реализацию основных 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 1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167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19"/>
        <w:gridCol w:w="4530"/>
        <w:gridCol w:w="2425"/>
        <w:gridCol w:w="898"/>
        <w:gridCol w:w="974"/>
        <w:gridCol w:w="959"/>
        <w:gridCol w:w="1081"/>
        <w:gridCol w:w="960"/>
        <w:gridCol w:w="1221"/>
      </w:tblGrid>
      <w:tr w:rsidR="00151EA4" w:rsidTr="009B087A">
        <w:trPr>
          <w:trHeight w:val="344"/>
          <w:tblHeader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6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</w:tr>
      <w:tr w:rsidR="00151EA4" w:rsidTr="009B087A">
        <w:trPr>
          <w:trHeight w:val="565"/>
          <w:tblHeader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151EA4" w:rsidTr="009B087A">
        <w:trPr>
          <w:trHeight w:val="270"/>
          <w:tblHeader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51EA4" w:rsidTr="009B087A">
        <w:trPr>
          <w:trHeight w:val="43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Программа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«Социально-экономическое развитие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 муниципального района «Красногвардейский район» Белгородской области на»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1673,9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1221,4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1258,72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1532,5</w:t>
            </w:r>
          </w:p>
        </w:tc>
      </w:tr>
      <w:tr w:rsidR="00151EA4" w:rsidTr="009B087A">
        <w:trPr>
          <w:trHeight w:val="93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1594,1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1076,1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1221,4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1258,72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1464,0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1532,2</w:t>
            </w:r>
          </w:p>
        </w:tc>
      </w:tr>
      <w:tr w:rsidR="00151EA4" w:rsidTr="009B087A">
        <w:trPr>
          <w:trHeight w:val="687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151EA4" w:rsidTr="009B087A">
        <w:trPr>
          <w:trHeight w:val="374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1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rPr>
                <w:bCs/>
              </w:rPr>
              <w:t>«</w:t>
            </w:r>
            <w:r>
              <w:t xml:space="preserve">Обеспечения безопасности жизнедеятельности населения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  <w:r>
              <w:rPr>
                <w:bCs/>
              </w:rPr>
              <w:t>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151EA4" w:rsidTr="009B087A">
        <w:trPr>
          <w:trHeight w:val="1016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1.1.1.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2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rPr>
                <w:b/>
                <w:bCs/>
              </w:rPr>
            </w:pPr>
          </w:p>
          <w:p w:rsidR="00151EA4" w:rsidRDefault="00173070" w:rsidP="00EE54F7">
            <w:pPr>
              <w:widowControl w:val="0"/>
            </w:pPr>
            <w:r>
              <w:t xml:space="preserve">«Поддержка почвенного плодородия в рамках концепции областного проекта «Зеленая столица»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lastRenderedPageBreak/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2.1.1.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</w:t>
            </w:r>
            <w:r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>
              <w:t>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3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«Благоустройство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890,2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3.1.1.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890,2</w:t>
            </w:r>
          </w:p>
        </w:tc>
      </w:tr>
      <w:tr w:rsidR="00151EA4" w:rsidTr="009B087A">
        <w:trPr>
          <w:trHeight w:val="49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4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  <w:r>
              <w:rPr>
                <w:bCs/>
              </w:rPr>
              <w:t>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265,0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4.1.1.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Вовлечение  молодежи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сельского поселения  в реализацию программы социально-экономического развития сельского поселения».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223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223</w:t>
            </w:r>
          </w:p>
        </w:tc>
      </w:tr>
      <w:tr w:rsidR="00151EA4" w:rsidTr="009B087A">
        <w:trPr>
          <w:trHeight w:val="9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5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«Развитие физической культуры и массового спорта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51EA4" w:rsidTr="009B087A">
        <w:trPr>
          <w:trHeight w:val="122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50,0</w:t>
            </w:r>
          </w:p>
        </w:tc>
      </w:tr>
      <w:tr w:rsidR="00151EA4" w:rsidTr="009B087A">
        <w:trPr>
          <w:trHeight w:val="38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5.1.1.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51EA4" w:rsidTr="009B087A">
        <w:trPr>
          <w:trHeight w:val="70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50,0</w:t>
            </w:r>
          </w:p>
        </w:tc>
      </w:tr>
      <w:tr w:rsidR="00151EA4" w:rsidTr="009B087A">
        <w:trPr>
          <w:trHeight w:val="73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6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«Культурно-досуговая деятельность и народное творчество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854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536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6.1.1.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7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 xml:space="preserve">«Совершенствование и развитие дорожной сети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7.1.1.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«Текущее содержание существующей улично-дорожной сети сельского поселения»</w:t>
            </w:r>
          </w:p>
          <w:p w:rsidR="00151EA4" w:rsidRDefault="00151EA4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8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«</w:t>
            </w:r>
            <w:r>
              <w:rPr>
                <w:rFonts w:cs="Calibri"/>
              </w:rPr>
              <w:t xml:space="preserve">Повышение качества и доступности муниципальных услуг на территории </w:t>
            </w:r>
            <w:proofErr w:type="spellStart"/>
            <w:r>
              <w:rPr>
                <w:rFonts w:cs="Calibri"/>
              </w:rPr>
              <w:t>Утянского</w:t>
            </w:r>
            <w:proofErr w:type="spellEnd"/>
            <w:r>
              <w:rPr>
                <w:rFonts w:cs="Calibri"/>
              </w:rPr>
              <w:t xml:space="preserve"> сельского поселения»</w:t>
            </w:r>
          </w:p>
          <w:p w:rsidR="00151EA4" w:rsidRDefault="00151EA4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lastRenderedPageBreak/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8.1.1.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Создание условий для повышения качества и доступности муниципальных услуг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</w:tbl>
    <w:p w:rsidR="00151EA4" w:rsidRDefault="00151EA4">
      <w:pPr>
        <w:jc w:val="center"/>
        <w:rPr>
          <w:b/>
          <w:bCs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73070">
      <w:pPr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                                               Ресурсное обеспечение и прогнозная (справочная) оценка расходов на реализацию основных 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во 2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16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16"/>
        <w:gridCol w:w="4511"/>
        <w:gridCol w:w="35"/>
        <w:gridCol w:w="2398"/>
        <w:gridCol w:w="12"/>
        <w:gridCol w:w="1122"/>
        <w:gridCol w:w="12"/>
        <w:gridCol w:w="1121"/>
        <w:gridCol w:w="13"/>
        <w:gridCol w:w="1120"/>
        <w:gridCol w:w="14"/>
        <w:gridCol w:w="1117"/>
        <w:gridCol w:w="17"/>
        <w:gridCol w:w="1560"/>
      </w:tblGrid>
      <w:tr w:rsidR="00151EA4" w:rsidTr="009B087A">
        <w:trPr>
          <w:trHeight w:val="344"/>
          <w:tblHeader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муниципальной программы,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Объем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финансирования,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источники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</w:t>
            </w:r>
          </w:p>
        </w:tc>
        <w:tc>
          <w:tcPr>
            <w:tcW w:w="6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Оценка расходов (тыс. рублей)</w:t>
            </w:r>
          </w:p>
        </w:tc>
      </w:tr>
      <w:tr w:rsidR="00151EA4" w:rsidTr="009B087A">
        <w:trPr>
          <w:trHeight w:val="565"/>
          <w:tblHeader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151EA4" w:rsidTr="009B087A">
        <w:trPr>
          <w:trHeight w:val="270"/>
          <w:tblHeader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</w:tr>
      <w:tr w:rsidR="00936609" w:rsidTr="009B087A">
        <w:trPr>
          <w:trHeight w:val="43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pacing w:after="20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«Социально-экономическое развитие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36609">
              <w:rPr>
                <w:rFonts w:cs="Calibri"/>
                <w:b/>
                <w:lang w:eastAsia="en-US"/>
              </w:rPr>
              <w:t>4182,387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36609">
              <w:rPr>
                <w:rFonts w:cs="Calibri"/>
                <w:b/>
                <w:lang w:eastAsia="en-US"/>
              </w:rPr>
              <w:t>602,6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36609">
              <w:rPr>
                <w:rFonts w:cs="Calibri"/>
                <w:b/>
                <w:lang w:eastAsia="en-US"/>
              </w:rPr>
              <w:t>429,6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36609">
              <w:rPr>
                <w:rFonts w:cs="Calibri"/>
                <w:b/>
                <w:lang w:eastAsia="en-US"/>
              </w:rPr>
              <w:t>343,6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36609">
              <w:rPr>
                <w:rFonts w:cs="Calibri"/>
                <w:b/>
                <w:lang w:eastAsia="en-US"/>
              </w:rPr>
              <w:t>343,6</w:t>
            </w:r>
          </w:p>
        </w:tc>
      </w:tr>
      <w:tr w:rsidR="00936609" w:rsidTr="009B087A">
        <w:trPr>
          <w:trHeight w:val="45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4182,387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602,6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429,6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343,6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343,6</w:t>
            </w:r>
          </w:p>
        </w:tc>
      </w:tr>
      <w:tr w:rsidR="00936609" w:rsidTr="009B087A">
        <w:trPr>
          <w:trHeight w:val="50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50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Федеральный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</w:tr>
      <w:tr w:rsidR="00936609" w:rsidTr="009B087A">
        <w:trPr>
          <w:trHeight w:val="374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 xml:space="preserve">Обеспечения безопасности жизнедеятельности населения на территории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</w:tr>
      <w:tr w:rsidR="00936609" w:rsidTr="009B087A">
        <w:trPr>
          <w:trHeight w:val="1338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мероприятие 1.1.1.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lastRenderedPageBreak/>
              <w:t xml:space="preserve">«Повышение уровня обеспечения </w:t>
            </w:r>
            <w:r>
              <w:lastRenderedPageBreak/>
              <w:t>безопасности жизнедеятельности населения».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«Поддержка почвенного плодородия в рамках концепции областного проекта «Зеленая столица» на 2015-2025 годы на территории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796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2.1.1.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</w:rPr>
            </w:pPr>
            <w:r>
              <w:rPr>
                <w:rFonts w:cs="Calibri"/>
                <w:lang w:eastAsia="en-US"/>
              </w:rPr>
              <w:t>«</w:t>
            </w:r>
            <w:r>
              <w:rPr>
                <w:rFonts w:cs="Calibri"/>
                <w:bCs/>
                <w:lang w:eastAsia="en-US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cs="Calibri"/>
                <w:lang w:eastAsia="en-US"/>
              </w:rPr>
              <w:t>».</w:t>
            </w:r>
          </w:p>
          <w:p w:rsidR="00936609" w:rsidRDefault="00936609" w:rsidP="00936609">
            <w:pPr>
              <w:widowControl w:val="0"/>
              <w:tabs>
                <w:tab w:val="left" w:pos="2805"/>
              </w:tabs>
              <w:rPr>
                <w:rFonts w:cs="Calibri"/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3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2206,5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466,4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293,0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194,0</w:t>
            </w:r>
          </w:p>
        </w:tc>
      </w:tr>
      <w:tr w:rsidR="00E12BB6" w:rsidTr="009B087A">
        <w:trPr>
          <w:trHeight w:val="57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B6" w:rsidRDefault="00E12BB6" w:rsidP="00E12BB6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2206,5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466,4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293,0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207,0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194,0</w:t>
            </w:r>
          </w:p>
        </w:tc>
      </w:tr>
      <w:tr w:rsidR="00E12BB6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E12BB6" w:rsidRDefault="00E12BB6" w:rsidP="00E12BB6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  <w:p w:rsidR="00E12BB6" w:rsidRDefault="00E12BB6" w:rsidP="00E12BB6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proofErr w:type="spellStart"/>
            <w:r>
              <w:rPr>
                <w:bCs/>
                <w:lang w:val="en-US" w:eastAsia="en-US"/>
              </w:rPr>
              <w:t>лагоустройство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территории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сельского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поселения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B6" w:rsidRDefault="00E12BB6" w:rsidP="00E12BB6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2206,5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466,4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293,0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194,0</w:t>
            </w:r>
          </w:p>
        </w:tc>
      </w:tr>
      <w:tr w:rsidR="00E12BB6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Default="00E12BB6" w:rsidP="00E12BB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B6" w:rsidRDefault="00E12BB6" w:rsidP="00E12BB6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2206,5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466,4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293,0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207,0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6" w:rsidRPr="00E12BB6" w:rsidRDefault="00E12BB6" w:rsidP="00E12BB6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194,0</w:t>
            </w:r>
          </w:p>
        </w:tc>
      </w:tr>
      <w:tr w:rsidR="00936609" w:rsidTr="009B087A">
        <w:trPr>
          <w:trHeight w:val="49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4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hd w:val="clear" w:color="auto" w:fill="FFFFFF"/>
            </w:pPr>
            <w:r>
              <w:t>«</w:t>
            </w:r>
            <w:proofErr w:type="gramStart"/>
            <w:r>
              <w:t>Вовлечение  молодежи</w:t>
            </w:r>
            <w:proofErr w:type="gramEnd"/>
            <w:r>
              <w:t xml:space="preserve"> сельского поселения  в реализацию программы социально-экономического развития сельского поселения».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95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5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«Содержание сибиреязвенных скотомогильников (биотермических ям), находящихся в собственности Белгородской области»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12,3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936609" w:rsidRDefault="004348FF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936609" w:rsidRDefault="004348FF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11,6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936609" w:rsidRDefault="004348FF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11,6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936609" w:rsidRDefault="004348FF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11,6</w:t>
            </w:r>
          </w:p>
        </w:tc>
      </w:tr>
      <w:tr w:rsidR="004348FF" w:rsidTr="004348FF">
        <w:trPr>
          <w:trHeight w:val="68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8FF" w:rsidRDefault="004348FF" w:rsidP="004348FF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Региональный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12,3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11,2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11,6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11,6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11,6</w:t>
            </w:r>
          </w:p>
        </w:tc>
      </w:tr>
      <w:tr w:rsidR="004348FF" w:rsidTr="009B087A">
        <w:trPr>
          <w:trHeight w:val="38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4348FF" w:rsidRDefault="004348FF" w:rsidP="004348FF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  <w:p w:rsidR="004348FF" w:rsidRDefault="004348FF" w:rsidP="004348FF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«Осуществление отдельных государственных полномочий по содержанию сибиреязвенных скотомогильников».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8FF" w:rsidRDefault="004348FF" w:rsidP="004348FF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12,3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11,6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11,6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11,6</w:t>
            </w:r>
          </w:p>
        </w:tc>
      </w:tr>
      <w:tr w:rsidR="004348FF" w:rsidTr="004348FF">
        <w:trPr>
          <w:trHeight w:val="69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8FF" w:rsidRDefault="004348FF" w:rsidP="004348FF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Региональный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12,3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11,2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11,6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11,6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48FF" w:rsidRP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11,6</w:t>
            </w:r>
          </w:p>
        </w:tc>
      </w:tr>
      <w:tr w:rsidR="00936609" w:rsidTr="009B087A">
        <w:trPr>
          <w:trHeight w:val="73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«Культурно-досуговая деятельность и народное творчество на территории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854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134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55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EE54F7">
        <w:trPr>
          <w:trHeight w:val="61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725A4D" w:rsidP="00936609">
            <w:pPr>
              <w:widowControl w:val="0"/>
              <w:outlineLvl w:val="1"/>
              <w:rPr>
                <w:b/>
                <w:bCs/>
                <w:sz w:val="28"/>
                <w:szCs w:val="28"/>
              </w:rPr>
            </w:pPr>
            <w:hyperlink r:id="rId14" w:anchor="sub_11000" w:history="1">
              <w:r w:rsidR="00936609">
                <w:rPr>
                  <w:b/>
                </w:rPr>
                <w:t xml:space="preserve">«Совершенствование и развитие дорожной сети на </w:t>
              </w:r>
              <w:proofErr w:type="gramStart"/>
              <w:r w:rsidR="00936609">
                <w:rPr>
                  <w:b/>
                </w:rPr>
                <w:t xml:space="preserve">территории  </w:t>
              </w:r>
              <w:proofErr w:type="spellStart"/>
              <w:r w:rsidR="00936609">
                <w:rPr>
                  <w:b/>
                </w:rPr>
                <w:t>Утянского</w:t>
              </w:r>
              <w:proofErr w:type="spellEnd"/>
              <w:proofErr w:type="gramEnd"/>
              <w:r w:rsidR="00936609">
                <w:rPr>
                  <w:b/>
                </w:rPr>
                <w:t xml:space="preserve"> сельского поселения»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261,58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</w:tr>
      <w:tr w:rsidR="004348FF" w:rsidTr="00EE54F7">
        <w:trPr>
          <w:trHeight w:val="65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jc w:val="center"/>
            </w:pPr>
            <w:r w:rsidRPr="00CB7268">
              <w:rPr>
                <w:rFonts w:cs="Calibri"/>
                <w:b/>
                <w:lang w:eastAsia="en-US"/>
              </w:rPr>
              <w:t>261,58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</w:tr>
      <w:tr w:rsidR="004348FF" w:rsidTr="00EE54F7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4348FF" w:rsidRDefault="004348FF" w:rsidP="004348FF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мероприятие </w:t>
            </w:r>
            <w:r>
              <w:rPr>
                <w:rFonts w:cs="Calibri"/>
                <w:lang w:eastAsia="en-US"/>
              </w:rPr>
              <w:lastRenderedPageBreak/>
              <w:t>7.1.1.</w:t>
            </w:r>
          </w:p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«Ремонт, текущее содержание и обеспечение сохранности существующей </w:t>
            </w:r>
            <w:r>
              <w:rPr>
                <w:lang w:eastAsia="en-US"/>
              </w:rPr>
              <w:lastRenderedPageBreak/>
              <w:t>улично-дорожной сети сельского поселения».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jc w:val="center"/>
            </w:pPr>
            <w:r w:rsidRPr="00CB7268">
              <w:rPr>
                <w:rFonts w:cs="Calibri"/>
                <w:b/>
                <w:lang w:eastAsia="en-US"/>
              </w:rPr>
              <w:t>261,58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</w:tr>
      <w:tr w:rsidR="00936609" w:rsidTr="00EE54F7">
        <w:trPr>
          <w:trHeight w:val="79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</w:pPr>
            <w:proofErr w:type="spellStart"/>
            <w:r>
              <w:rPr>
                <w:b/>
                <w:lang w:val="en-US" w:eastAsia="en-US"/>
              </w:rPr>
              <w:t>Подпрограмма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</w:pPr>
            <w:proofErr w:type="gramStart"/>
            <w:r>
              <w:t>«</w:t>
            </w:r>
            <w:r>
              <w:rPr>
                <w:b/>
              </w:rPr>
              <w:t xml:space="preserve"> Повышение</w:t>
            </w:r>
            <w:proofErr w:type="gramEnd"/>
            <w:r>
              <w:rPr>
                <w:b/>
              </w:rPr>
              <w:t xml:space="preserve"> качества и доступности муниципальных услуг на территории</w:t>
            </w:r>
          </w:p>
          <w:p w:rsidR="00936609" w:rsidRDefault="00936609" w:rsidP="00936609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Утянского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  <w:p w:rsidR="00936609" w:rsidRDefault="00936609" w:rsidP="00936609">
            <w:pPr>
              <w:widowControl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EE54F7">
        <w:trPr>
          <w:trHeight w:val="107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EE54F7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  <w:p w:rsidR="00936609" w:rsidRDefault="00936609" w:rsidP="00936609">
            <w:pPr>
              <w:widowControl w:val="0"/>
              <w:rPr>
                <w:b/>
                <w:lang w:val="en-US" w:eastAsia="en-US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</w:pPr>
            <w:r>
              <w:t>«Создание условий для повышения качества и доступности муниципальных услуг на территории</w:t>
            </w:r>
          </w:p>
          <w:p w:rsidR="00936609" w:rsidRDefault="00936609" w:rsidP="00936609">
            <w:pPr>
              <w:widowControl w:val="0"/>
            </w:pPr>
            <w:proofErr w:type="spellStart"/>
            <w:r>
              <w:t>Утянского</w:t>
            </w:r>
            <w:proofErr w:type="spellEnd"/>
            <w:r>
              <w:t xml:space="preserve"> сельского поселения»</w:t>
            </w:r>
          </w:p>
          <w:p w:rsidR="00936609" w:rsidRDefault="00936609" w:rsidP="00936609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</w:tbl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right"/>
        <w:rPr>
          <w:rFonts w:cs="Calibri"/>
          <w:lang w:eastAsia="en-US"/>
        </w:rPr>
      </w:pPr>
    </w:p>
    <w:p w:rsidR="004348FF" w:rsidRDefault="004348FF">
      <w:pPr>
        <w:jc w:val="right"/>
        <w:rPr>
          <w:rFonts w:cs="Calibri"/>
          <w:lang w:eastAsia="en-US"/>
        </w:rPr>
      </w:pPr>
    </w:p>
    <w:p w:rsidR="004348FF" w:rsidRDefault="004348FF">
      <w:pPr>
        <w:jc w:val="right"/>
        <w:rPr>
          <w:rFonts w:cs="Calibri"/>
          <w:lang w:eastAsia="en-US"/>
        </w:rPr>
      </w:pP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lastRenderedPageBreak/>
        <w:t>Приложение № 4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к Программе «Социально-экономическое развитие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proofErr w:type="spellStart"/>
      <w:r>
        <w:rPr>
          <w:rFonts w:cs="Calibri"/>
          <w:b/>
          <w:bCs/>
          <w:lang w:eastAsia="en-US"/>
        </w:rPr>
        <w:t>Утянского</w:t>
      </w:r>
      <w:proofErr w:type="spellEnd"/>
      <w:r>
        <w:rPr>
          <w:rFonts w:cs="Calibri"/>
          <w:b/>
          <w:bCs/>
          <w:lang w:eastAsia="en-US"/>
        </w:rPr>
        <w:t xml:space="preserve"> сельского поселения муниципального района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«Красногвардейский </w:t>
      </w:r>
      <w:proofErr w:type="gramStart"/>
      <w:r>
        <w:rPr>
          <w:rFonts w:cs="Calibri"/>
          <w:b/>
          <w:bCs/>
          <w:lang w:eastAsia="en-US"/>
        </w:rPr>
        <w:t>район»  Белгородской</w:t>
      </w:r>
      <w:proofErr w:type="gramEnd"/>
      <w:r>
        <w:rPr>
          <w:rFonts w:cs="Calibri"/>
          <w:b/>
          <w:bCs/>
          <w:lang w:eastAsia="en-US"/>
        </w:rPr>
        <w:t xml:space="preserve"> области»</w:t>
      </w:r>
    </w:p>
    <w:p w:rsidR="00151EA4" w:rsidRDefault="00151EA4">
      <w:pPr>
        <w:jc w:val="center"/>
        <w:rPr>
          <w:rFonts w:cs="Calibri"/>
          <w:lang w:eastAsia="en-US"/>
        </w:rPr>
      </w:pPr>
    </w:p>
    <w:p w:rsidR="00151EA4" w:rsidRDefault="00173070">
      <w:pPr>
        <w:jc w:val="center"/>
        <w:rPr>
          <w:b/>
        </w:rPr>
      </w:pPr>
      <w:r>
        <w:rPr>
          <w:b/>
        </w:rPr>
        <w:t>Ресурсное обеспечение</w:t>
      </w:r>
    </w:p>
    <w:p w:rsidR="00151EA4" w:rsidRDefault="00173070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1 этапе</w:t>
      </w:r>
    </w:p>
    <w:p w:rsidR="00151EA4" w:rsidRDefault="00151EA4">
      <w:pPr>
        <w:jc w:val="center"/>
        <w:rPr>
          <w:b/>
        </w:rPr>
      </w:pPr>
    </w:p>
    <w:tbl>
      <w:tblPr>
        <w:tblW w:w="15756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26"/>
        <w:gridCol w:w="2694"/>
        <w:gridCol w:w="1529"/>
        <w:gridCol w:w="683"/>
        <w:gridCol w:w="733"/>
        <w:gridCol w:w="1643"/>
        <w:gridCol w:w="793"/>
        <w:gridCol w:w="912"/>
        <w:gridCol w:w="911"/>
        <w:gridCol w:w="901"/>
        <w:gridCol w:w="1020"/>
        <w:gridCol w:w="912"/>
        <w:gridCol w:w="899"/>
      </w:tblGrid>
      <w:tr w:rsidR="00151EA4" w:rsidTr="0007342A">
        <w:trPr>
          <w:trHeight w:val="34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Наименование</w:t>
            </w:r>
          </w:p>
          <w:p w:rsidR="00151EA4" w:rsidRDefault="00173070">
            <w:pPr>
              <w:widowControl w:val="0"/>
              <w:jc w:val="center"/>
            </w:pPr>
            <w:r>
              <w:t>Программы,</w:t>
            </w:r>
          </w:p>
          <w:p w:rsidR="00151EA4" w:rsidRDefault="00173070">
            <w:pPr>
              <w:widowControl w:val="0"/>
              <w:jc w:val="center"/>
            </w:pPr>
            <w:r>
              <w:t xml:space="preserve"> подпрограммы, основные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Ответственный исполнитель,</w:t>
            </w:r>
          </w:p>
          <w:p w:rsidR="00151EA4" w:rsidRDefault="00173070">
            <w:pPr>
              <w:widowControl w:val="0"/>
              <w:jc w:val="center"/>
            </w:pPr>
            <w:r>
              <w:t>соисполнители и участники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Код бюджетной классификации</w:t>
            </w:r>
          </w:p>
        </w:tc>
        <w:tc>
          <w:tcPr>
            <w:tcW w:w="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Расходов (тыс. рублей), годы</w:t>
            </w:r>
          </w:p>
        </w:tc>
      </w:tr>
      <w:tr w:rsidR="00151EA4" w:rsidTr="0007342A">
        <w:trPr>
          <w:trHeight w:val="5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КЦСР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ЦСР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Очередной год</w:t>
            </w:r>
          </w:p>
          <w:p w:rsidR="00151EA4" w:rsidRDefault="00173070">
            <w:pPr>
              <w:widowControl w:val="0"/>
              <w:jc w:val="center"/>
            </w:pPr>
            <w:r>
              <w:t>(2015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Первый год планового периода (2016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Второй год планового периода (2017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год</w:t>
            </w:r>
          </w:p>
        </w:tc>
      </w:tr>
      <w:tr w:rsidR="00151EA4" w:rsidTr="0007342A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13</w:t>
            </w:r>
          </w:p>
        </w:tc>
      </w:tr>
      <w:tr w:rsidR="00151EA4" w:rsidTr="0007342A">
        <w:trPr>
          <w:trHeight w:val="6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</w:pPr>
            <w:r>
              <w:t>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 xml:space="preserve">«Социально-экономическое развитие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 муниципального района «Красногвардейский район» Белгородской области»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B3E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1594,1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1076,1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1221,4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1258,72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1464,0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1532,5</w:t>
            </w:r>
          </w:p>
        </w:tc>
      </w:tr>
      <w:tr w:rsidR="00151EA4" w:rsidTr="0007342A">
        <w:trPr>
          <w:trHeight w:val="45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1673,9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1076,1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1221,4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1258,72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1464,0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1532,5</w:t>
            </w:r>
          </w:p>
        </w:tc>
      </w:tr>
      <w:tr w:rsidR="00151EA4" w:rsidTr="0007342A">
        <w:trPr>
          <w:trHeight w:val="6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rPr>
                <w:bCs/>
              </w:rPr>
              <w:t>«</w:t>
            </w:r>
            <w:r>
              <w:t xml:space="preserve">Обеспечения безопасности жизнедеятельности </w:t>
            </w:r>
            <w:r>
              <w:lastRenderedPageBreak/>
              <w:t xml:space="preserve">населения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  <w:r>
              <w:rPr>
                <w:bCs/>
              </w:rPr>
              <w:t>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lastRenderedPageBreak/>
              <w:t>Всего, в том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151EA4" w:rsidTr="0007342A">
        <w:trPr>
          <w:trHeight w:val="141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912</w:t>
            </w:r>
          </w:p>
          <w:p w:rsidR="00151EA4" w:rsidRDefault="00151EA4">
            <w:pPr>
              <w:widowControl w:val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</w:tr>
      <w:tr w:rsidR="00151EA4" w:rsidTr="0007342A">
        <w:trPr>
          <w:trHeight w:val="109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 xml:space="preserve">мероприятие </w:t>
            </w:r>
            <w:proofErr w:type="gramStart"/>
            <w:r>
              <w:t>1.1..</w:t>
            </w:r>
            <w:proofErr w:type="gramEnd"/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01 102 29990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</w:tr>
      <w:tr w:rsidR="00151EA4" w:rsidTr="0007342A">
        <w:trPr>
          <w:trHeight w:val="1092"/>
        </w:trPr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E54F7">
            <w:pPr>
              <w:widowControl w:val="0"/>
              <w:shd w:val="clear" w:color="auto" w:fill="FFFFFF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Поддержка почвенного плодородия в рамках концепции областного проекта «Зеленая столица» на территории </w:t>
            </w:r>
            <w:proofErr w:type="spellStart"/>
            <w:r>
              <w:rPr>
                <w:b/>
                <w:bCs/>
              </w:rPr>
              <w:t>Утянского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8B3E6F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151EA4" w:rsidTr="0007342A">
        <w:trPr>
          <w:trHeight w:val="109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8B3E6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51EA4" w:rsidTr="0007342A">
        <w:trPr>
          <w:trHeight w:val="109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 xml:space="preserve">Сплошное облесение меловых склонов и эрозионно-опасных </w:t>
            </w:r>
            <w:proofErr w:type="gramStart"/>
            <w:r>
              <w:t>участков,  деградированных</w:t>
            </w:r>
            <w:proofErr w:type="gramEnd"/>
            <w:r>
              <w:t xml:space="preserve"> и малопродуктивных угодий и </w:t>
            </w:r>
            <w:proofErr w:type="spellStart"/>
            <w:r>
              <w:t>водоохранных</w:t>
            </w:r>
            <w:proofErr w:type="spellEnd"/>
            <w:r>
              <w:t xml:space="preserve"> зон водных объектов.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8B3E6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</w:tc>
      </w:tr>
      <w:tr w:rsidR="00151EA4" w:rsidTr="0007342A">
        <w:trPr>
          <w:trHeight w:val="61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</w:pPr>
            <w:r>
              <w:t xml:space="preserve">«Благоустройство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550,62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648,0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480,0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470,4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550,62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772,3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890,2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3.1.1.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648,0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480,0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470,4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550,62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772,3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890,2</w:t>
            </w:r>
          </w:p>
        </w:tc>
      </w:tr>
      <w:tr w:rsidR="00151EA4" w:rsidTr="0007342A">
        <w:trPr>
          <w:trHeight w:val="58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  <w:r>
              <w:rPr>
                <w:bCs/>
              </w:rPr>
              <w:t>»</w:t>
            </w:r>
          </w:p>
          <w:p w:rsidR="00151EA4" w:rsidRDefault="00151EA4" w:rsidP="009B087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265,0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4.1.1.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Вовлечение  молодежи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сельского поселения  в реализацию программы социально-экономического развития сельского поселения».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265,0</w:t>
            </w:r>
          </w:p>
        </w:tc>
      </w:tr>
      <w:tr w:rsidR="00151EA4" w:rsidTr="0007342A">
        <w:trPr>
          <w:trHeight w:val="7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</w:pPr>
            <w:r>
              <w:t xml:space="preserve">«Развитие физической культуры и массового спорта на территории </w:t>
            </w:r>
            <w:proofErr w:type="spellStart"/>
            <w:r>
              <w:lastRenderedPageBreak/>
              <w:t>Утянского</w:t>
            </w:r>
            <w:proofErr w:type="spellEnd"/>
            <w:r>
              <w:t xml:space="preserve">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51EA4" w:rsidTr="0007342A">
        <w:trPr>
          <w:trHeight w:val="256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50,0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5.1.1.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151EA4" w:rsidRDefault="00151EA4">
            <w:pPr>
              <w:widowControl w:val="0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50,0</w:t>
            </w:r>
          </w:p>
        </w:tc>
      </w:tr>
      <w:tr w:rsidR="0007342A" w:rsidTr="0007342A">
        <w:trPr>
          <w:trHeight w:val="8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jc w:val="both"/>
            </w:pPr>
            <w:r>
              <w:t>Подпрограмма 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«Культурно-досуговая деятельность и народное творчество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r w:rsidRPr="00C35013"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7342A" w:rsidTr="0007342A">
        <w:trPr>
          <w:trHeight w:val="175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r w:rsidRPr="00C35013"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</w:tr>
      <w:tr w:rsidR="0007342A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jc w:val="both"/>
            </w:pPr>
            <w:r>
              <w:t>Основное</w:t>
            </w:r>
          </w:p>
          <w:p w:rsidR="0007342A" w:rsidRDefault="0007342A" w:rsidP="0007342A">
            <w:pPr>
              <w:widowControl w:val="0"/>
              <w:jc w:val="both"/>
            </w:pPr>
            <w:r>
              <w:t>мероприятие 6.1.1.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:rsidR="0007342A" w:rsidRDefault="0007342A" w:rsidP="0007342A">
            <w:pPr>
              <w:widowControl w:val="0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r w:rsidRPr="00C35013"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ind w:left="180"/>
            </w:pPr>
          </w:p>
          <w:p w:rsidR="0007342A" w:rsidRDefault="0007342A" w:rsidP="0007342A">
            <w:pPr>
              <w:widowControl w:val="0"/>
              <w:ind w:left="180"/>
            </w:pPr>
          </w:p>
          <w:p w:rsidR="0007342A" w:rsidRDefault="0007342A" w:rsidP="0007342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«Совершенствование и развитие дорожной сети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Всего, в том</w:t>
            </w:r>
          </w:p>
          <w:p w:rsidR="00151EA4" w:rsidRDefault="00173070">
            <w:pPr>
              <w:widowControl w:val="0"/>
            </w:pPr>
            <w: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7.1.1.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proofErr w:type="gramStart"/>
            <w:r>
              <w:t>.«</w:t>
            </w:r>
            <w:proofErr w:type="gramEnd"/>
            <w:r>
              <w:rPr>
                <w:rFonts w:cs="Calibri"/>
              </w:rPr>
              <w:t xml:space="preserve">Повышение качества и доступности муниципальных услуг на территории </w:t>
            </w:r>
            <w:proofErr w:type="spellStart"/>
            <w:r>
              <w:rPr>
                <w:rFonts w:cs="Calibri"/>
              </w:rPr>
              <w:t>Утянского</w:t>
            </w:r>
            <w:proofErr w:type="spellEnd"/>
            <w:r>
              <w:rPr>
                <w:rFonts w:cs="Calibri"/>
              </w:rPr>
              <w:t xml:space="preserve"> сельского поселения»</w:t>
            </w:r>
          </w:p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9F1BF6">
              <w:rPr>
                <w:b/>
                <w:bCs/>
              </w:rPr>
              <w:t> </w:t>
            </w:r>
            <w:r>
              <w:rPr>
                <w:b/>
                <w:bCs/>
              </w:rPr>
              <w:t>80</w:t>
            </w:r>
            <w:r w:rsidR="009F1BF6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059</w:t>
            </w:r>
            <w:r w:rsidR="009F1BF6">
              <w:rPr>
                <w:b/>
                <w:bCs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73070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9F1BF6">
            <w:pPr>
              <w:widowControl w:val="0"/>
              <w:jc w:val="both"/>
              <w:rPr>
                <w:bCs/>
              </w:rPr>
            </w:pPr>
            <w:r>
              <w:rPr>
                <w:b/>
                <w:bCs/>
              </w:rPr>
              <w:t>01 80 100590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1"/>
            </w:pPr>
          </w:p>
          <w:p w:rsidR="00151EA4" w:rsidRDefault="00151EA4">
            <w:pPr>
              <w:widowControl w:val="0"/>
              <w:ind w:left="181"/>
            </w:pPr>
          </w:p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8.1.1.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Создание условий для повышения качества и доступности муниципальных услуг на территории</w:t>
            </w:r>
          </w:p>
          <w:p w:rsidR="00151EA4" w:rsidRDefault="00173070">
            <w:pPr>
              <w:widowControl w:val="0"/>
            </w:pP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9F1BF6">
            <w:pPr>
              <w:widowControl w:val="0"/>
              <w:jc w:val="both"/>
              <w:rPr>
                <w:bCs/>
              </w:rPr>
            </w:pPr>
            <w:r>
              <w:rPr>
                <w:b/>
                <w:bCs/>
              </w:rPr>
              <w:t>01 80 100590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</w:tbl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                                                                                                                  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1240E9" w:rsidRDefault="001240E9">
      <w:pPr>
        <w:jc w:val="center"/>
        <w:rPr>
          <w:rFonts w:cs="Calibri"/>
          <w:b/>
          <w:lang w:eastAsia="en-US"/>
        </w:rPr>
      </w:pPr>
    </w:p>
    <w:p w:rsidR="001240E9" w:rsidRDefault="001240E9">
      <w:pPr>
        <w:jc w:val="center"/>
        <w:rPr>
          <w:rFonts w:cs="Calibri"/>
          <w:b/>
          <w:lang w:eastAsia="en-US"/>
        </w:rPr>
      </w:pP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lastRenderedPageBreak/>
        <w:t>Ресурсное обеспечение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реализации Программы за счет средств местного бюджета во 2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735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759"/>
        <w:gridCol w:w="650"/>
        <w:gridCol w:w="850"/>
        <w:gridCol w:w="1424"/>
        <w:gridCol w:w="708"/>
        <w:gridCol w:w="988"/>
        <w:gridCol w:w="852"/>
        <w:gridCol w:w="992"/>
        <w:gridCol w:w="1135"/>
        <w:gridCol w:w="1279"/>
      </w:tblGrid>
      <w:tr w:rsidR="00151EA4" w:rsidTr="009C1799">
        <w:trPr>
          <w:trHeight w:val="344"/>
          <w:tblHeader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Программы,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Ответственный исполнитель,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соисполнители и участники</w:t>
            </w:r>
          </w:p>
        </w:tc>
        <w:tc>
          <w:tcPr>
            <w:tcW w:w="3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Расходов (тыс. рублей), годы</w:t>
            </w:r>
          </w:p>
        </w:tc>
      </w:tr>
      <w:tr w:rsidR="00151EA4" w:rsidTr="009C1799">
        <w:trPr>
          <w:trHeight w:val="565"/>
          <w:tblHeader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КЦСР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</w:t>
            </w:r>
          </w:p>
        </w:tc>
      </w:tr>
      <w:tr w:rsidR="00151EA4" w:rsidTr="009C1799">
        <w:trPr>
          <w:trHeight w:val="270"/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</w:t>
            </w:r>
          </w:p>
        </w:tc>
      </w:tr>
      <w:tr w:rsidR="00151EA4" w:rsidTr="009C1799">
        <w:trPr>
          <w:trHeight w:val="63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DD" w:rsidRDefault="00C913DD" w:rsidP="009B087A">
            <w:pPr>
              <w:widowControl w:val="0"/>
            </w:pPr>
            <w:r>
              <w:t xml:space="preserve">«Социально-экономическое развитие </w:t>
            </w:r>
            <w:proofErr w:type="spellStart"/>
            <w:r>
              <w:t>Утянского</w:t>
            </w:r>
            <w:proofErr w:type="spellEnd"/>
            <w:r>
              <w:t xml:space="preserve"> сельского поселения муниципального района «Красногвардейский район» Белгородской области»</w:t>
            </w:r>
          </w:p>
          <w:p w:rsidR="00151EA4" w:rsidRDefault="00151EA4" w:rsidP="00C913DD">
            <w:pPr>
              <w:widowControl w:val="0"/>
              <w:spacing w:after="20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578,3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332,3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332,3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332,3</w:t>
            </w:r>
          </w:p>
        </w:tc>
      </w:tr>
      <w:tr w:rsidR="00151EA4" w:rsidTr="009C1799">
        <w:trPr>
          <w:trHeight w:val="45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578,3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332,3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332,3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332,3</w:t>
            </w:r>
          </w:p>
        </w:tc>
      </w:tr>
      <w:tr w:rsidR="00151EA4" w:rsidTr="009C1799">
        <w:trPr>
          <w:trHeight w:val="67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E54F7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 xml:space="preserve">Обеспечения безопасности жизнедеятельности населения на территории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</w:tr>
      <w:tr w:rsidR="00151EA4" w:rsidTr="009C1799">
        <w:trPr>
          <w:trHeight w:val="141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151EA4" w:rsidTr="009C1799">
        <w:trPr>
          <w:trHeight w:val="10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151EA4" w:rsidTr="009C1799">
        <w:trPr>
          <w:trHeight w:val="10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мероприятие </w:t>
            </w:r>
            <w:proofErr w:type="gramStart"/>
            <w:r>
              <w:rPr>
                <w:rFonts w:cs="Calibri"/>
                <w:lang w:eastAsia="en-US"/>
              </w:rPr>
              <w:t>1.1..</w:t>
            </w:r>
            <w:proofErr w:type="gramEnd"/>
            <w:r>
              <w:rPr>
                <w:rFonts w:cs="Calibri"/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</w:t>
            </w:r>
            <w:r w:rsidR="009B087A">
              <w:t xml:space="preserve">ти жизнедеятельности </w:t>
            </w:r>
            <w:proofErr w:type="gramStart"/>
            <w:r w:rsidR="009B087A">
              <w:t>населения»</w:t>
            </w:r>
            <w:r>
              <w:t>(</w:t>
            </w:r>
            <w:proofErr w:type="spellStart"/>
            <w:proofErr w:type="gramEnd"/>
            <w:r>
              <w:t>наркот.вещест</w:t>
            </w:r>
            <w:r>
              <w:lastRenderedPageBreak/>
              <w:t>ва</w:t>
            </w:r>
            <w:proofErr w:type="spellEnd"/>
            <w:r>
              <w:t>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</w:tr>
      <w:tr w:rsidR="00151EA4" w:rsidTr="009C1799">
        <w:trPr>
          <w:trHeight w:val="10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</w:t>
            </w:r>
            <w:proofErr w:type="gramStart"/>
            <w:r>
              <w:t>».(</w:t>
            </w:r>
            <w:proofErr w:type="gramEnd"/>
            <w:r>
              <w:t>терроризм)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01 102 29990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</w:tr>
      <w:tr w:rsidR="00151EA4" w:rsidTr="009C1799">
        <w:trPr>
          <w:trHeight w:val="49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  <w:p w:rsidR="00151EA4" w:rsidRDefault="00173070" w:rsidP="00EE54F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Поддержка почвенного плодородия в рамках концепции областного проекта «Зеленая столица» на территории </w:t>
            </w:r>
            <w:proofErr w:type="spellStart"/>
            <w:r>
              <w:rPr>
                <w:b/>
                <w:bCs/>
              </w:rPr>
              <w:t>Утянского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151EA4" w:rsidTr="009C1799">
        <w:trPr>
          <w:trHeight w:val="496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9A0F1A" w:rsidRDefault="009A0F1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51EA4" w:rsidTr="009C1799">
        <w:trPr>
          <w:trHeight w:val="10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 xml:space="preserve">Сплошное облесение меловых склонов и эрозионно-опасных </w:t>
            </w:r>
            <w:proofErr w:type="gramStart"/>
            <w:r>
              <w:t>участков,  деградированных</w:t>
            </w:r>
            <w:proofErr w:type="gramEnd"/>
            <w:r>
              <w:t xml:space="preserve"> и малопродуктивных угодий и </w:t>
            </w:r>
            <w:proofErr w:type="spellStart"/>
            <w:r>
              <w:t>водоохранных</w:t>
            </w:r>
            <w:proofErr w:type="spellEnd"/>
            <w:r>
              <w:t xml:space="preserve"> зон водных объектов.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6C3416" w:rsidTr="009C1799">
        <w:trPr>
          <w:trHeight w:val="611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416" w:rsidRDefault="006C3416" w:rsidP="006C3416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3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416" w:rsidRDefault="006C3416" w:rsidP="006C3416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поселения»</w:t>
            </w:r>
          </w:p>
          <w:p w:rsidR="006C3416" w:rsidRDefault="006C3416" w:rsidP="006C3416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6C3416" w:rsidP="006C341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6C3416" w:rsidRDefault="006C3416" w:rsidP="006C341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6C3416" w:rsidP="006C3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6C3416" w:rsidP="006C3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6C3416" w:rsidP="006C341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6C3416" w:rsidP="006C3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433230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3756,5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9C1799" w:rsidP="009C17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466</w:t>
            </w:r>
            <w:r w:rsidR="006C3416">
              <w:rPr>
                <w:rFonts w:cs="Calibri"/>
                <w:b/>
                <w:bCs/>
                <w:lang w:eastAsia="en-US"/>
              </w:rPr>
              <w:t>,</w:t>
            </w:r>
            <w:r>
              <w:rPr>
                <w:rFonts w:cs="Calibri"/>
                <w:b/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9C1799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293</w:t>
            </w:r>
            <w:r w:rsidR="006C3416">
              <w:rPr>
                <w:rFonts w:cs="Calibri"/>
                <w:b/>
                <w:bCs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9C1799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207</w:t>
            </w:r>
            <w:r w:rsidR="006C3416">
              <w:rPr>
                <w:rFonts w:cs="Calibri"/>
                <w:b/>
                <w:bCs/>
                <w:lang w:eastAsia="en-US"/>
              </w:rPr>
              <w:t>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16" w:rsidRDefault="009C1799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207</w:t>
            </w:r>
            <w:r w:rsidR="006C3416">
              <w:rPr>
                <w:rFonts w:cs="Calibri"/>
                <w:b/>
                <w:bCs/>
                <w:lang w:eastAsia="en-US"/>
              </w:rPr>
              <w:t>,0</w:t>
            </w:r>
          </w:p>
        </w:tc>
      </w:tr>
      <w:tr w:rsidR="00433230" w:rsidTr="009C1799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433230" w:rsidTr="009C1799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230" w:rsidRDefault="00433230" w:rsidP="00B87A5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2206,5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9C17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269</w:t>
            </w:r>
            <w:r w:rsidR="00433230">
              <w:rPr>
                <w:rFonts w:cs="Calibri"/>
                <w:b/>
                <w:bCs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194,0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194,0</w:t>
            </w:r>
          </w:p>
        </w:tc>
      </w:tr>
      <w:tr w:rsidR="00433230" w:rsidTr="009C1799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24,0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13,0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13,0</w:t>
            </w:r>
          </w:p>
        </w:tc>
      </w:tr>
      <w:tr w:rsidR="00433230" w:rsidTr="009C1799">
        <w:trPr>
          <w:trHeight w:val="82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L576F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Default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1500</w:t>
            </w:r>
            <w:r w:rsidRPr="00433230">
              <w:rPr>
                <w:rFonts w:cs="Calibri"/>
                <w:b/>
                <w:lang w:eastAsia="en-US"/>
              </w:rPr>
              <w:t>,</w:t>
            </w: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30" w:rsidRPr="00433230" w:rsidRDefault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9C1799" w:rsidTr="009C1799">
        <w:trPr>
          <w:trHeight w:val="771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C1799" w:rsidRDefault="009C1799" w:rsidP="009C1799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proofErr w:type="spellStart"/>
            <w:r>
              <w:rPr>
                <w:bCs/>
                <w:lang w:val="en-US" w:eastAsia="en-US"/>
              </w:rPr>
              <w:t>лагоустройство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территории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сельского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поселения</w:t>
            </w:r>
            <w:proofErr w:type="spellEnd"/>
            <w:r>
              <w:rPr>
                <w:bCs/>
                <w:lang w:eastAsia="en-US"/>
              </w:rPr>
              <w:t>».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9C1799" w:rsidTr="009C1799">
        <w:trPr>
          <w:trHeight w:val="1032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2206,5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269,0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194,0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194,0</w:t>
            </w:r>
          </w:p>
        </w:tc>
      </w:tr>
      <w:tr w:rsidR="009C1799" w:rsidTr="009C1799">
        <w:trPr>
          <w:trHeight w:val="518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24,0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13,0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13,0</w:t>
            </w:r>
          </w:p>
        </w:tc>
      </w:tr>
      <w:tr w:rsidR="009C1799" w:rsidTr="009C1799">
        <w:trPr>
          <w:trHeight w:val="51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L576F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 w:rsidP="009C179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1500</w:t>
            </w:r>
            <w:r w:rsidRPr="00433230">
              <w:rPr>
                <w:rFonts w:cs="Calibri"/>
                <w:b/>
                <w:lang w:eastAsia="en-US"/>
              </w:rPr>
              <w:t>,</w:t>
            </w: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Pr="00433230" w:rsidRDefault="009C1799" w:rsidP="009C1799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151EA4" w:rsidTr="009C1799">
        <w:trPr>
          <w:trHeight w:val="58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</w:t>
            </w:r>
            <w:proofErr w:type="spellStart"/>
            <w:r>
              <w:rPr>
                <w:rFonts w:cs="Calibri"/>
                <w:b/>
                <w:lang w:eastAsia="en-US"/>
              </w:rPr>
              <w:t>У</w:t>
            </w:r>
            <w:r w:rsidR="00C913DD">
              <w:rPr>
                <w:rFonts w:cs="Calibri"/>
                <w:b/>
                <w:lang w:eastAsia="en-US"/>
              </w:rPr>
              <w:t>тянского</w:t>
            </w:r>
            <w:proofErr w:type="spellEnd"/>
            <w:r w:rsidR="00C913DD">
              <w:rPr>
                <w:rFonts w:cs="Calibri"/>
                <w:b/>
                <w:lang w:eastAsia="en-US"/>
              </w:rPr>
              <w:t xml:space="preserve">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  <w:p w:rsidR="00151EA4" w:rsidRDefault="00151EA4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C17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151EA4" w:rsidTr="009C1799">
        <w:trPr>
          <w:trHeight w:val="103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C17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51EA4" w:rsidTr="009C1799">
        <w:trPr>
          <w:trHeight w:val="10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</w:pPr>
            <w:r>
              <w:t>«</w:t>
            </w:r>
            <w:proofErr w:type="gramStart"/>
            <w:r>
              <w:t>Вовлечение  молодежи</w:t>
            </w:r>
            <w:proofErr w:type="gramEnd"/>
            <w:r>
              <w:t xml:space="preserve"> сельского поселения  в реализацию программы социально-экономического развития сельского поселения».</w:t>
            </w:r>
          </w:p>
          <w:p w:rsidR="00151EA4" w:rsidRDefault="00151EA4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C17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B087A" w:rsidTr="009C1799">
        <w:trPr>
          <w:trHeight w:val="72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B087A" w:rsidP="009B087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5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B087A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«Содержание сибиреязвенных скотомогильников (биотермических ям), находящихся в собственности Белгородской области»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B087A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9B087A" w:rsidRDefault="009B087A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B087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C1799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B087A" w:rsidP="009A0F1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01 501 </w:t>
            </w:r>
            <w:r w:rsidR="009A0F1A">
              <w:rPr>
                <w:b/>
                <w:bCs/>
                <w:lang w:eastAsia="en-US"/>
              </w:rPr>
              <w:t>73870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A0F1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A0F1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A0F1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A0F1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A0F1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11,6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7A" w:rsidRDefault="009A0F1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11,6</w:t>
            </w:r>
          </w:p>
        </w:tc>
      </w:tr>
      <w:tr w:rsidR="009A0F1A" w:rsidTr="009C1799">
        <w:trPr>
          <w:trHeight w:val="256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01 501 73870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11,6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11,6</w:t>
            </w:r>
          </w:p>
        </w:tc>
      </w:tr>
      <w:tr w:rsidR="009A0F1A" w:rsidTr="009C1799">
        <w:trPr>
          <w:trHeight w:val="10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:rsidR="009A0F1A" w:rsidRDefault="009A0F1A" w:rsidP="009A0F1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«Осуществление отдельных государственных полномочий по содержанию сибиреязвенных скотомогильников».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01 501 73870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11,6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Pr="009A0F1A" w:rsidRDefault="009A0F1A" w:rsidP="009A0F1A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11,6</w:t>
            </w:r>
          </w:p>
        </w:tc>
      </w:tr>
      <w:tr w:rsidR="00151EA4" w:rsidTr="009C1799">
        <w:trPr>
          <w:trHeight w:val="80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E54F7">
            <w:pPr>
              <w:widowControl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«Культурно-досуговая деятельность и народное творчество на территории </w:t>
            </w:r>
            <w:proofErr w:type="spellStart"/>
            <w:r w:rsidR="00EE54F7">
              <w:rPr>
                <w:rFonts w:cs="Arial"/>
                <w:b/>
              </w:rPr>
              <w:t>Утянского</w:t>
            </w:r>
            <w:proofErr w:type="spellEnd"/>
            <w:r w:rsidR="00EE54F7">
              <w:rPr>
                <w:rFonts w:cs="Arial"/>
                <w:b/>
              </w:rPr>
              <w:t xml:space="preserve"> 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F1BF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51EA4" w:rsidTr="009C1799">
        <w:trPr>
          <w:trHeight w:val="175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F1BF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51EA4" w:rsidTr="009C1799">
        <w:trPr>
          <w:trHeight w:val="10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  <w:p w:rsidR="00151EA4" w:rsidRDefault="00151EA4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F1BF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51EA4" w:rsidTr="009C1799">
        <w:trPr>
          <w:trHeight w:val="111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725A4D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hyperlink r:id="rId15" w:anchor="sub_11000" w:history="1">
              <w:r w:rsidR="00173070">
                <w:rPr>
                  <w:b/>
                </w:rPr>
                <w:t>«Совершенствование и развитие дорожной сети</w:t>
              </w:r>
              <w:r w:rsidR="00EE54F7">
                <w:rPr>
                  <w:b/>
                </w:rPr>
                <w:t xml:space="preserve"> </w:t>
              </w:r>
              <w:r w:rsidR="00173070">
                <w:rPr>
                  <w:b/>
                </w:rPr>
                <w:t>на</w:t>
              </w:r>
              <w:r w:rsidR="00EE54F7">
                <w:rPr>
                  <w:b/>
                </w:rPr>
                <w:t xml:space="preserve"> </w:t>
              </w:r>
              <w:proofErr w:type="gramStart"/>
              <w:r w:rsidR="00173070">
                <w:rPr>
                  <w:b/>
                </w:rPr>
                <w:t xml:space="preserve">территории  </w:t>
              </w:r>
              <w:proofErr w:type="spellStart"/>
              <w:r w:rsidR="00173070">
                <w:rPr>
                  <w:b/>
                </w:rPr>
                <w:t>Утянского</w:t>
              </w:r>
              <w:proofErr w:type="spellEnd"/>
              <w:proofErr w:type="gramEnd"/>
              <w:r w:rsidR="00173070">
                <w:rPr>
                  <w:b/>
                </w:rPr>
                <w:t xml:space="preserve"> сельс</w:t>
              </w:r>
              <w:r w:rsidR="00EE54F7">
                <w:rPr>
                  <w:b/>
                </w:rPr>
                <w:t xml:space="preserve">кого поселения </w:t>
              </w:r>
              <w:r w:rsidR="00173070">
                <w:rPr>
                  <w:b/>
                </w:rPr>
                <w:t>»</w:t>
              </w:r>
            </w:hyperlink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9A0F1A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9A0F1A" w:rsidRDefault="009A0F1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261,58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9A0F1A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9A0F1A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9A0F1A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9A0F1A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</w:tr>
      <w:tr w:rsidR="009A0F1A" w:rsidTr="009C1799">
        <w:trPr>
          <w:trHeight w:val="112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261,58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</w:tr>
      <w:tr w:rsidR="009A0F1A" w:rsidTr="009C1799">
        <w:trPr>
          <w:trHeight w:val="11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:rsidR="009A0F1A" w:rsidRDefault="009A0F1A" w:rsidP="009A0F1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jc w:val="both"/>
            </w:pPr>
            <w: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</w:p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</w:p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</w:p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</w:p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</w:p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</w:p>
          <w:p w:rsidR="009A0F1A" w:rsidRDefault="009A0F1A" w:rsidP="009A0F1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9A0F1A" w:rsidRDefault="009A0F1A" w:rsidP="009A0F1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1A" w:rsidRDefault="009A0F1A" w:rsidP="009A0F1A">
            <w:pPr>
              <w:widowControl w:val="0"/>
              <w:rPr>
                <w:rFonts w:cs="Calibri"/>
                <w:lang w:eastAsia="en-US"/>
              </w:rPr>
            </w:pPr>
          </w:p>
          <w:p w:rsidR="009A0F1A" w:rsidRDefault="009A0F1A" w:rsidP="009A0F1A">
            <w:pPr>
              <w:widowControl w:val="0"/>
              <w:rPr>
                <w:rFonts w:cs="Calibri"/>
                <w:lang w:eastAsia="en-US"/>
              </w:rPr>
            </w:pPr>
          </w:p>
          <w:p w:rsidR="009A0F1A" w:rsidRDefault="009A0F1A" w:rsidP="009A0F1A">
            <w:pPr>
              <w:widowControl w:val="0"/>
              <w:rPr>
                <w:rFonts w:cs="Calibri"/>
                <w:lang w:eastAsia="en-US"/>
              </w:rPr>
            </w:pPr>
          </w:p>
          <w:p w:rsidR="009A0F1A" w:rsidRDefault="009A0F1A" w:rsidP="009A0F1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261,58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1A" w:rsidRDefault="009A0F1A" w:rsidP="009A0F1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</w:tr>
      <w:tr w:rsidR="00151EA4" w:rsidTr="009C1799">
        <w:trPr>
          <w:trHeight w:val="84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8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 xml:space="preserve">«Повышение качества и доступности муниципальных услуг на территории </w:t>
            </w:r>
            <w:proofErr w:type="spellStart"/>
            <w:r>
              <w:rPr>
                <w:b/>
              </w:rPr>
              <w:t>Утянского</w:t>
            </w:r>
            <w:proofErr w:type="spellEnd"/>
            <w:r>
              <w:rPr>
                <w:b/>
              </w:rPr>
              <w:t xml:space="preserve"> сельс</w:t>
            </w:r>
            <w:r w:rsidR="00EE54F7">
              <w:rPr>
                <w:b/>
              </w:rPr>
              <w:t>кого поселения</w:t>
            </w:r>
            <w:r>
              <w:rPr>
                <w:b/>
              </w:rPr>
              <w:t>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99" w:rsidRDefault="009C1799">
            <w:pPr>
              <w:widowControl w:val="0"/>
              <w:rPr>
                <w:rFonts w:cs="Calibri"/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151EA4" w:rsidTr="009C1799">
        <w:trPr>
          <w:trHeight w:val="101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cs="Calibri"/>
                <w:b/>
                <w:lang w:eastAsia="en-US"/>
              </w:rPr>
              <w:t>Утянского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51EA4" w:rsidTr="009C1799">
        <w:trPr>
          <w:trHeight w:val="11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color w:val="1D1B11"/>
                <w:shd w:val="clear" w:color="auto" w:fill="FFFFFF"/>
              </w:rPr>
            </w:pPr>
            <w:r>
              <w:rPr>
                <w:color w:val="1D1B11"/>
                <w:shd w:val="clear" w:color="auto" w:fill="FFFFFF"/>
              </w:rPr>
              <w:t xml:space="preserve">Создание условий для повышения качества и доступности муниципальных услуг на территории </w:t>
            </w:r>
            <w:proofErr w:type="spellStart"/>
            <w:r>
              <w:rPr>
                <w:color w:val="1D1B11"/>
                <w:shd w:val="clear" w:color="auto" w:fill="FFFFFF"/>
              </w:rPr>
              <w:t>Утянского</w:t>
            </w:r>
            <w:proofErr w:type="spellEnd"/>
            <w:r>
              <w:rPr>
                <w:color w:val="1D1B11"/>
                <w:shd w:val="clear" w:color="auto" w:fill="FFFFFF"/>
              </w:rPr>
              <w:t xml:space="preserve"> сельского поселения</w:t>
            </w:r>
          </w:p>
          <w:p w:rsidR="00151EA4" w:rsidRDefault="00151EA4">
            <w:pPr>
              <w:widowControl w:val="0"/>
              <w:outlineLvl w:val="1"/>
              <w:rPr>
                <w:b/>
                <w:color w:val="FF000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F1BF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01 80 100590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</w:tbl>
    <w:p w:rsidR="00395F86" w:rsidRDefault="00395F86" w:rsidP="0007342A">
      <w:pPr>
        <w:jc w:val="both"/>
        <w:rPr>
          <w:b/>
          <w:bCs/>
          <w:sz w:val="28"/>
          <w:szCs w:val="28"/>
        </w:rPr>
      </w:pPr>
    </w:p>
    <w:p w:rsidR="0007342A" w:rsidRDefault="0007342A" w:rsidP="0007342A">
      <w:pPr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постановления оставляю за собой.</w:t>
      </w:r>
    </w:p>
    <w:p w:rsidR="0007342A" w:rsidRDefault="0007342A" w:rsidP="0007342A">
      <w:pPr>
        <w:jc w:val="both"/>
        <w:rPr>
          <w:b/>
          <w:sz w:val="28"/>
          <w:szCs w:val="28"/>
        </w:rPr>
      </w:pPr>
    </w:p>
    <w:p w:rsidR="0007342A" w:rsidRDefault="0007342A" w:rsidP="0007342A">
      <w:pPr>
        <w:jc w:val="both"/>
        <w:rPr>
          <w:b/>
          <w:sz w:val="28"/>
          <w:szCs w:val="28"/>
        </w:rPr>
      </w:pPr>
    </w:p>
    <w:p w:rsidR="0007342A" w:rsidRDefault="0007342A" w:rsidP="0007342A">
      <w:pPr>
        <w:widowControl w:val="0"/>
        <w:tabs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07342A" w:rsidRDefault="0007342A" w:rsidP="0007342A">
      <w:pPr>
        <w:widowControl w:val="0"/>
        <w:tabs>
          <w:tab w:val="left" w:pos="604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Утянского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                           </w:t>
      </w:r>
      <w:proofErr w:type="spellStart"/>
      <w:r>
        <w:rPr>
          <w:b/>
          <w:sz w:val="28"/>
          <w:szCs w:val="28"/>
        </w:rPr>
        <w:t>А.С.Пищулов</w:t>
      </w:r>
      <w:proofErr w:type="spellEnd"/>
    </w:p>
    <w:p w:rsidR="0007342A" w:rsidRDefault="0007342A">
      <w:pPr>
        <w:rPr>
          <w:b/>
          <w:bCs/>
          <w:sz w:val="28"/>
          <w:szCs w:val="28"/>
        </w:rPr>
      </w:pPr>
    </w:p>
    <w:sectPr w:rsidR="0007342A">
      <w:headerReference w:type="default" r:id="rId16"/>
      <w:pgSz w:w="16838" w:h="11906" w:orient="landscape"/>
      <w:pgMar w:top="766" w:right="295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4D" w:rsidRDefault="00725A4D">
      <w:r>
        <w:separator/>
      </w:r>
    </w:p>
  </w:endnote>
  <w:endnote w:type="continuationSeparator" w:id="0">
    <w:p w:rsidR="00725A4D" w:rsidRDefault="007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4D" w:rsidRDefault="00725A4D">
      <w:r>
        <w:separator/>
      </w:r>
    </w:p>
  </w:footnote>
  <w:footnote w:type="continuationSeparator" w:id="0">
    <w:p w:rsidR="00725A4D" w:rsidRDefault="0072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63" w:rsidRDefault="002B7363">
    <w:pPr>
      <w:pStyle w:val="af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7363" w:rsidRDefault="002B7363">
                          <w:pPr>
                            <w:pStyle w:val="af8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 w:rsidR="001568D3">
                            <w:rPr>
                              <w:rStyle w:val="a8"/>
                              <w:noProof/>
                              <w:color w:val="000000"/>
                            </w:rPr>
                            <w:t>22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8" style="position:absolute;margin-left:0;margin-top:.05pt;width:12.2pt;height:13.75pt;z-index:-50331643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" o:allowincell="f" filled="f" stroked="f" strokeweight="0">
              <v:textbox style="mso-fit-shape-to-text:t" inset="0,0,0,0">
                <w:txbxContent>
                  <w:p w:rsidR="002B7363" w:rsidRDefault="002B7363">
                    <w:pPr>
                      <w:pStyle w:val="af8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>PAGE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 w:rsidR="001568D3">
                      <w:rPr>
                        <w:rStyle w:val="a8"/>
                        <w:noProof/>
                        <w:color w:val="000000"/>
                      </w:rPr>
                      <w:t>22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63" w:rsidRDefault="002B73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63" w:rsidRDefault="002B736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63" w:rsidRDefault="002B7363">
    <w:pPr>
      <w:pStyle w:val="af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bothSides"/>
              <wp:docPr id="7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7363" w:rsidRDefault="002B7363">
                          <w:pPr>
                            <w:pStyle w:val="af8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 w:rsidR="001568D3">
                            <w:rPr>
                              <w:rStyle w:val="a8"/>
                              <w:noProof/>
                              <w:color w:val="000000"/>
                            </w:rPr>
                            <w:t>78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9" style="position:absolute;margin-left:0;margin-top:.05pt;width:12.2pt;height:13.75pt;z-index:-50331643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" o:allowincell="f" filled="f" stroked="f" strokeweight="0">
              <v:textbox style="mso-fit-shape-to-text:t" inset="0,0,0,0">
                <w:txbxContent>
                  <w:p w:rsidR="002B7363" w:rsidRDefault="002B7363">
                    <w:pPr>
                      <w:pStyle w:val="af8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>PAGE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 w:rsidR="001568D3">
                      <w:rPr>
                        <w:rStyle w:val="a8"/>
                        <w:noProof/>
                        <w:color w:val="000000"/>
                      </w:rPr>
                      <w:t>78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125"/>
      <w:docPartObj>
        <w:docPartGallery w:val="Page Numbers (Top of Page)"/>
        <w:docPartUnique/>
      </w:docPartObj>
    </w:sdtPr>
    <w:sdtEndPr/>
    <w:sdtContent>
      <w:p w:rsidR="002B7363" w:rsidRDefault="002B736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D3">
          <w:rPr>
            <w:noProof/>
          </w:rPr>
          <w:t>96</w:t>
        </w:r>
        <w:r>
          <w:fldChar w:fldCharType="end"/>
        </w:r>
      </w:p>
    </w:sdtContent>
  </w:sdt>
  <w:p w:rsidR="002B7363" w:rsidRDefault="002B7363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61BC"/>
    <w:multiLevelType w:val="multilevel"/>
    <w:tmpl w:val="4D205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095B25"/>
    <w:multiLevelType w:val="multilevel"/>
    <w:tmpl w:val="D8EC908A"/>
    <w:lvl w:ilvl="0">
      <w:start w:val="1"/>
      <w:numFmt w:val="bullet"/>
      <w:lvlText w:val=""/>
      <w:lvlJc w:val="left"/>
      <w:pPr>
        <w:tabs>
          <w:tab w:val="num" w:pos="0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4217BD"/>
    <w:multiLevelType w:val="multilevel"/>
    <w:tmpl w:val="E9E23D5A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EB73F6"/>
    <w:multiLevelType w:val="multilevel"/>
    <w:tmpl w:val="CFAA64BC"/>
    <w:lvl w:ilvl="0">
      <w:start w:val="1"/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C93333"/>
    <w:multiLevelType w:val="multilevel"/>
    <w:tmpl w:val="D3B0C85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105FF7"/>
    <w:multiLevelType w:val="multilevel"/>
    <w:tmpl w:val="963CFA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A4"/>
    <w:rsid w:val="00000275"/>
    <w:rsid w:val="000175C3"/>
    <w:rsid w:val="000545AF"/>
    <w:rsid w:val="0007342A"/>
    <w:rsid w:val="001240E9"/>
    <w:rsid w:val="001420E6"/>
    <w:rsid w:val="00151EA4"/>
    <w:rsid w:val="001568D3"/>
    <w:rsid w:val="00173070"/>
    <w:rsid w:val="0023035C"/>
    <w:rsid w:val="002403C3"/>
    <w:rsid w:val="002B7363"/>
    <w:rsid w:val="002C2309"/>
    <w:rsid w:val="002F07AC"/>
    <w:rsid w:val="002F326B"/>
    <w:rsid w:val="002F350B"/>
    <w:rsid w:val="00395F86"/>
    <w:rsid w:val="003D16DF"/>
    <w:rsid w:val="003D5973"/>
    <w:rsid w:val="004053C9"/>
    <w:rsid w:val="004108DE"/>
    <w:rsid w:val="00433230"/>
    <w:rsid w:val="004348FF"/>
    <w:rsid w:val="0045341F"/>
    <w:rsid w:val="00453E40"/>
    <w:rsid w:val="005937E6"/>
    <w:rsid w:val="005D6FDB"/>
    <w:rsid w:val="00644250"/>
    <w:rsid w:val="00645079"/>
    <w:rsid w:val="006B32FB"/>
    <w:rsid w:val="006C3416"/>
    <w:rsid w:val="006D2023"/>
    <w:rsid w:val="00725A4D"/>
    <w:rsid w:val="00774AF1"/>
    <w:rsid w:val="00834F8A"/>
    <w:rsid w:val="00852501"/>
    <w:rsid w:val="008B3E6F"/>
    <w:rsid w:val="008C076C"/>
    <w:rsid w:val="00936609"/>
    <w:rsid w:val="00942A3D"/>
    <w:rsid w:val="0095592C"/>
    <w:rsid w:val="009A0F1A"/>
    <w:rsid w:val="009B087A"/>
    <w:rsid w:val="009C1799"/>
    <w:rsid w:val="009E32A0"/>
    <w:rsid w:val="009E614D"/>
    <w:rsid w:val="009F1BF6"/>
    <w:rsid w:val="00AA475D"/>
    <w:rsid w:val="00AB1870"/>
    <w:rsid w:val="00AB7C01"/>
    <w:rsid w:val="00AC5AA3"/>
    <w:rsid w:val="00B04D2D"/>
    <w:rsid w:val="00B21663"/>
    <w:rsid w:val="00BD2D7C"/>
    <w:rsid w:val="00C305B2"/>
    <w:rsid w:val="00C52EC4"/>
    <w:rsid w:val="00C913DD"/>
    <w:rsid w:val="00C95BFF"/>
    <w:rsid w:val="00CD20A7"/>
    <w:rsid w:val="00CF2DF0"/>
    <w:rsid w:val="00CF7538"/>
    <w:rsid w:val="00D522E0"/>
    <w:rsid w:val="00DD6B18"/>
    <w:rsid w:val="00E12BB6"/>
    <w:rsid w:val="00E13608"/>
    <w:rsid w:val="00E226D4"/>
    <w:rsid w:val="00E242B0"/>
    <w:rsid w:val="00E2573A"/>
    <w:rsid w:val="00E921E9"/>
    <w:rsid w:val="00EE54F7"/>
    <w:rsid w:val="00EF35BC"/>
    <w:rsid w:val="00F009DC"/>
    <w:rsid w:val="00F87768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63AF5-6D26-41ED-8AB3-A04F068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mbria" w:eastAsia="Calibri" w:hAnsi="Cambria" w:cs="Tahom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qFormat/>
    <w:rPr>
      <w:b/>
      <w:bCs/>
      <w:color w:val="106BBE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7"/>
      <w:szCs w:val="2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7">
    <w:name w:val="Нижний колонтитул Знак"/>
    <w:basedOn w:val="a0"/>
    <w:qFormat/>
    <w:rPr>
      <w:rFonts w:ascii="Calibri" w:eastAsia="Times New Roman" w:hAnsi="Calibri" w:cs="Calibri"/>
      <w:lang w:val="en-US"/>
    </w:rPr>
  </w:style>
  <w:style w:type="character" w:styleId="a8">
    <w:name w:val="page number"/>
    <w:basedOn w:val="a0"/>
    <w:qFormat/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Calibri" w:hAnsi="Cambria" w:cs="Tahoma"/>
      <w:color w:val="365F91"/>
      <w:sz w:val="26"/>
      <w:szCs w:val="26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  <w:overflowPunct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qFormat/>
    <w:pPr>
      <w:overflowPunct w:val="0"/>
    </w:pPr>
    <w:rPr>
      <w:rFonts w:eastAsia="Times New Roman" w:cs="Calibri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0"/>
    <w:basedOn w:val="a"/>
    <w:qFormat/>
    <w:pPr>
      <w:spacing w:before="280" w:after="280"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qFormat/>
    <w:pPr>
      <w:widowControl w:val="0"/>
    </w:pPr>
    <w:rPr>
      <w:rFonts w:ascii="Arial" w:hAnsi="Arial" w:cs="Arial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overflowPunct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3">
    <w:name w:val="Абзац списка3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qFormat/>
    <w:pPr>
      <w:overflowPunct w:val="0"/>
    </w:pPr>
    <w:rPr>
      <w:rFonts w:cs="Calibri"/>
    </w:rPr>
  </w:style>
  <w:style w:type="paragraph" w:customStyle="1" w:styleId="4">
    <w:name w:val="Абзац списка4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numbering" w:customStyle="1" w:styleId="13">
    <w:name w:val="Нет списка1"/>
    <w:qFormat/>
  </w:style>
  <w:style w:type="numbering" w:customStyle="1" w:styleId="22">
    <w:name w:val="Нет списка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1</Pages>
  <Words>19215</Words>
  <Characters>109526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dc:description/>
  <cp:lastModifiedBy>СВЕТЛАНА ЩЕРБИНИНА</cp:lastModifiedBy>
  <cp:revision>258</cp:revision>
  <cp:lastPrinted>2022-01-08T08:33:00Z</cp:lastPrinted>
  <dcterms:created xsi:type="dcterms:W3CDTF">2014-08-26T04:55:00Z</dcterms:created>
  <dcterms:modified xsi:type="dcterms:W3CDTF">2022-01-10T07:42:00Z</dcterms:modified>
  <dc:language>ru-RU</dc:language>
</cp:coreProperties>
</file>